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Marketing Manager to fill seats across our restaurants. You'll run social media, email, our websites and online listings, plan promotions around holidays and openings, and work with GMs on local events. You'll judge every campaign by covers, reservations, gift card sales and event leads, not likes.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a marketing calendar for each concept: holidays, seasonal menus, events and slow nights to fill.</w:t>
      </w:r>
    </w:p>
    <w:p>
      <w:pPr>
        <w:pStyle w:val="ListParagraph"/>
        <w:numPr>
          <w:ilvl w:val="0"/>
          <w:numId w:val="1"/>
        </w:numPr>
        <w:spacing w:after="60" w:line="300"/>
      </w:pPr>
      <w:r>
        <w:rPr>
          <w:rFonts w:ascii="Lexend" w:cs="Arial" w:eastAsia="Arial" w:hAnsi="Lexend"/>
          <w:color w:val="242730"/>
          <w:sz w:val="20"/>
          <w:szCs w:val="20"/>
        </w:rPr>
        <w:t xml:space="preserve">Keep menus, prices, hours and holiday hours accurate on our websites, Google, Yelp, reservation apps and delivery apps.</w:t>
      </w:r>
    </w:p>
    <w:p>
      <w:pPr>
        <w:pStyle w:val="ListParagraph"/>
        <w:numPr>
          <w:ilvl w:val="0"/>
          <w:numId w:val="1"/>
        </w:numPr>
        <w:spacing w:after="60" w:line="300"/>
      </w:pPr>
      <w:r>
        <w:rPr>
          <w:rFonts w:ascii="Lexend" w:cs="Arial" w:eastAsia="Arial" w:hAnsi="Lexend"/>
          <w:color w:val="242730"/>
          <w:sz w:val="20"/>
          <w:szCs w:val="20"/>
        </w:rPr>
        <w:t xml:space="preserve">Run social media and email for each restaurant, with content from chefs, bartenders and the floor.</w:t>
      </w:r>
    </w:p>
    <w:p>
      <w:pPr>
        <w:pStyle w:val="ListParagraph"/>
        <w:numPr>
          <w:ilvl w:val="0"/>
          <w:numId w:val="1"/>
        </w:numPr>
        <w:spacing w:after="60" w:line="300"/>
      </w:pPr>
      <w:r>
        <w:rPr>
          <w:rFonts w:ascii="Lexend" w:cs="Arial" w:eastAsia="Arial" w:hAnsi="Lexend"/>
          <w:color w:val="242730"/>
          <w:sz w:val="20"/>
          <w:szCs w:val="20"/>
        </w:rPr>
        <w:t xml:space="preserve">Sell holiday gift cards and fill the big days: Valentine's Day, Mother's Day and New Year's Eve.</w:t>
      </w:r>
    </w:p>
    <w:p>
      <w:pPr>
        <w:pStyle w:val="ListParagraph"/>
        <w:numPr>
          <w:ilvl w:val="0"/>
          <w:numId w:val="1"/>
        </w:numPr>
        <w:spacing w:after="60" w:line="300"/>
      </w:pPr>
      <w:r>
        <w:rPr>
          <w:rFonts w:ascii="Lexend" w:cs="Arial" w:eastAsia="Arial" w:hAnsi="Lexend"/>
          <w:color w:val="242730"/>
          <w:sz w:val="20"/>
          <w:szCs w:val="20"/>
        </w:rPr>
        <w:t xml:space="preserve">Plan grand openings, menu launches and outreach to local food media.</w:t>
      </w:r>
    </w:p>
    <w:p>
      <w:pPr>
        <w:pStyle w:val="ListParagraph"/>
        <w:numPr>
          <w:ilvl w:val="0"/>
          <w:numId w:val="1"/>
        </w:numPr>
        <w:spacing w:after="60" w:line="300"/>
      </w:pPr>
      <w:r>
        <w:rPr>
          <w:rFonts w:ascii="Lexend" w:cs="Arial" w:eastAsia="Arial" w:hAnsi="Lexend"/>
          <w:color w:val="242730"/>
          <w:sz w:val="20"/>
          <w:szCs w:val="20"/>
        </w:rPr>
        <w:t xml:space="preserve">Manage the marketing budget and outside vendors: photographers, designers and ad agencies.</w:t>
      </w:r>
    </w:p>
    <w:p>
      <w:pPr>
        <w:pStyle w:val="ListParagraph"/>
        <w:numPr>
          <w:ilvl w:val="0"/>
          <w:numId w:val="1"/>
        </w:numPr>
        <w:spacing w:after="60" w:line="300"/>
      </w:pPr>
      <w:r>
        <w:rPr>
          <w:rFonts w:ascii="Lexend" w:cs="Arial" w:eastAsia="Arial" w:hAnsi="Lexend"/>
          <w:color w:val="242730"/>
          <w:sz w:val="20"/>
          <w:szCs w:val="20"/>
        </w:rPr>
        <w:t xml:space="preserve">Track results by campaign: covers, reservations, gift card sales and private event leads.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Post and schedule content, and answer comments and messages that need a reply.</w:t>
      </w:r>
    </w:p>
    <w:p>
      <w:pPr>
        <w:pStyle w:val="ListParagraph"/>
        <w:numPr>
          <w:ilvl w:val="0"/>
          <w:numId w:val="1"/>
        </w:numPr>
        <w:spacing w:after="60" w:line="300"/>
      </w:pPr>
      <w:r>
        <w:rPr>
          <w:rFonts w:ascii="Lexend" w:cs="Arial" w:eastAsia="Arial" w:hAnsi="Lexend"/>
          <w:color w:val="242730"/>
          <w:sz w:val="20"/>
          <w:szCs w:val="20"/>
        </w:rPr>
        <w:t xml:space="preserve">Watch new reviews across all locations and send the serious ones to the GM the same day.</w:t>
      </w:r>
    </w:p>
    <w:p>
      <w:pPr>
        <w:pStyle w:val="ListParagraph"/>
        <w:numPr>
          <w:ilvl w:val="0"/>
          <w:numId w:val="1"/>
        </w:numPr>
        <w:spacing w:after="60" w:line="300"/>
      </w:pPr>
      <w:r>
        <w:rPr>
          <w:rFonts w:ascii="Lexend" w:cs="Arial" w:eastAsia="Arial" w:hAnsi="Lexend"/>
          <w:color w:val="242730"/>
          <w:sz w:val="20"/>
          <w:szCs w:val="20"/>
        </w:rPr>
        <w:t xml:space="preserve">Shoot or coordinate photos of new dishes and drinks with the chefs.</w:t>
      </w:r>
    </w:p>
    <w:p>
      <w:pPr>
        <w:pStyle w:val="ListParagraph"/>
        <w:numPr>
          <w:ilvl w:val="0"/>
          <w:numId w:val="1"/>
        </w:numPr>
        <w:spacing w:after="60" w:line="300"/>
      </w:pPr>
      <w:r>
        <w:rPr>
          <w:rFonts w:ascii="Lexend" w:cs="Arial" w:eastAsia="Arial" w:hAnsi="Lexend"/>
          <w:color w:val="242730"/>
          <w:sz w:val="20"/>
          <w:szCs w:val="20"/>
        </w:rPr>
        <w:t xml:space="preserve">Check reservation and sales data to find nights and locations that need help.</w:t>
      </w:r>
    </w:p>
    <w:p>
      <w:pPr>
        <w:pStyle w:val="ListParagraph"/>
        <w:numPr>
          <w:ilvl w:val="0"/>
          <w:numId w:val="1"/>
        </w:numPr>
        <w:spacing w:after="60" w:line="300"/>
      </w:pPr>
      <w:r>
        <w:rPr>
          <w:rFonts w:ascii="Lexend" w:cs="Arial" w:eastAsia="Arial" w:hAnsi="Lexend"/>
          <w:color w:val="242730"/>
          <w:sz w:val="20"/>
          <w:szCs w:val="20"/>
        </w:rPr>
        <w:t xml:space="preserve">Write email campaigns and sort lists by location and guest history.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Covers from tracked campaigns: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Email list growth: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Online review volume and rating: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Gift card sales: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Private event leads from marketing: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in marketing, with hands-on social media, email and website work.</w:t>
      </w:r>
    </w:p>
    <w:p>
      <w:pPr>
        <w:pStyle w:val="ListParagraph"/>
        <w:numPr>
          <w:ilvl w:val="0"/>
          <w:numId w:val="1"/>
        </w:numPr>
        <w:spacing w:after="60" w:line="300"/>
      </w:pPr>
      <w:r>
        <w:rPr>
          <w:rFonts w:ascii="Lexend" w:cs="Arial" w:eastAsia="Arial" w:hAnsi="Lexend"/>
          <w:color w:val="242730"/>
          <w:sz w:val="20"/>
          <w:szCs w:val="20"/>
        </w:rPr>
        <w:t xml:space="preserve">Has run marketing for restaurants, bars or another local consumer business.</w:t>
      </w:r>
    </w:p>
    <w:p>
      <w:pPr>
        <w:pStyle w:val="ListParagraph"/>
        <w:numPr>
          <w:ilvl w:val="0"/>
          <w:numId w:val="1"/>
        </w:numPr>
        <w:spacing w:after="60" w:line="300"/>
      </w:pPr>
      <w:r>
        <w:rPr>
          <w:rFonts w:ascii="Lexend" w:cs="Arial" w:eastAsia="Arial" w:hAnsi="Lexend"/>
          <w:color w:val="242730"/>
          <w:sz w:val="20"/>
          <w:szCs w:val="20"/>
        </w:rPr>
        <w:t xml:space="preserve">Can shoot and edit clean phone photos and short videos of food and drinks.</w:t>
      </w:r>
    </w:p>
    <w:p>
      <w:pPr>
        <w:pStyle w:val="ListParagraph"/>
        <w:numPr>
          <w:ilvl w:val="0"/>
          <w:numId w:val="1"/>
        </w:numPr>
        <w:spacing w:after="60" w:line="300"/>
      </w:pPr>
      <w:r>
        <w:rPr>
          <w:rFonts w:ascii="Lexend" w:cs="Arial" w:eastAsia="Arial" w:hAnsi="Lexend"/>
          <w:color w:val="242730"/>
          <w:sz w:val="20"/>
          <w:szCs w:val="20"/>
        </w:rPr>
        <w:t xml:space="preserve">Comfort with Google Business Profile, Meta ads and email platforms </w:t>
      </w:r>
      <w:r>
        <w:rPr>
          <w:rFonts w:ascii="Lexend" w:cs="Arial" w:eastAsia="Arial" w:hAnsi="Lexend"/>
          <w:color w:val="242730"/>
          <w:sz w:val="20"/>
          <w:szCs w:val="20"/>
          <w:highlight w:val="yellow"/>
        </w:rPr>
        <w:t xml:space="preserve">[such as Mailchimp or Klaviyo]</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Clear, short writing that matches each restaurant's voice.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reservation and guest data platforms </w:t>
      </w:r>
      <w:r>
        <w:rPr>
          <w:rFonts w:ascii="Lexend" w:cs="Arial" w:eastAsia="Arial" w:hAnsi="Lexend"/>
          <w:color w:val="242730"/>
          <w:sz w:val="20"/>
          <w:szCs w:val="20"/>
          <w:highlight w:val="yellow"/>
        </w:rPr>
        <w:t xml:space="preserve">[such as OpenTable, Resy or SevenRooms]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launched a new restaurant or concept.</w:t>
      </w:r>
    </w:p>
    <w:p>
      <w:pPr>
        <w:pStyle w:val="ListParagraph"/>
        <w:numPr>
          <w:ilvl w:val="0"/>
          <w:numId w:val="1"/>
        </w:numPr>
        <w:spacing w:after="60" w:line="300"/>
      </w:pPr>
      <w:r>
        <w:rPr>
          <w:rFonts w:ascii="Lexend" w:cs="Arial" w:eastAsia="Arial" w:hAnsi="Lexend"/>
          <w:color w:val="242730"/>
          <w:sz w:val="20"/>
          <w:szCs w:val="20"/>
        </w:rPr>
        <w:t xml:space="preserve">Relationships with local food writers and media.</w:t>
      </w:r>
    </w:p>
    <w:p>
      <w:pPr>
        <w:pStyle w:val="ListParagraph"/>
        <w:numPr>
          <w:ilvl w:val="0"/>
          <w:numId w:val="1"/>
        </w:numPr>
        <w:spacing w:after="60" w:line="300"/>
      </w:pPr>
      <w:r>
        <w:rPr>
          <w:rFonts w:ascii="Lexend" w:cs="Arial" w:eastAsia="Arial" w:hAnsi="Lexend"/>
          <w:color w:val="242730"/>
          <w:sz w:val="20"/>
          <w:szCs w:val="20"/>
        </w:rPr>
        <w:t xml:space="preserve">Basic design skills in </w:t>
      </w:r>
      <w:r>
        <w:rPr>
          <w:rFonts w:ascii="Lexend" w:cs="Arial" w:eastAsia="Arial" w:hAnsi="Lexend"/>
          <w:color w:val="242730"/>
          <w:sz w:val="20"/>
          <w:szCs w:val="20"/>
          <w:highlight w:val="yellow"/>
        </w:rPr>
        <w:t xml:space="preserve">[Canva or Adobe]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Desk and computer work, with time in restaurants shooting content and attending events.</w:t>
      </w:r>
    </w:p>
    <w:p>
      <w:pPr>
        <w:pStyle w:val="ListParagraph"/>
        <w:numPr>
          <w:ilvl w:val="0"/>
          <w:numId w:val="1"/>
        </w:numPr>
        <w:spacing w:after="60" w:line="300"/>
      </w:pPr>
      <w:r>
        <w:rPr>
          <w:rFonts w:ascii="Lexend" w:cs="Arial" w:eastAsia="Arial" w:hAnsi="Lexend"/>
          <w:color w:val="242730"/>
          <w:sz w:val="20"/>
          <w:szCs w:val="20"/>
        </w:rPr>
        <w:t xml:space="preserve">Carry camera gear and event materials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with regular visits to each restaurant.</w:t>
      </w:r>
    </w:p>
    <w:p>
      <w:pPr>
        <w:pStyle w:val="ListParagraph"/>
        <w:numPr>
          <w:ilvl w:val="0"/>
          <w:numId w:val="1"/>
        </w:numPr>
        <w:spacing w:after="60" w:line="300"/>
      </w:pPr>
      <w:r>
        <w:rPr>
          <w:rFonts w:ascii="Lexend" w:cs="Arial" w:eastAsia="Arial" w:hAnsi="Lexend"/>
          <w:color w:val="242730"/>
          <w:sz w:val="20"/>
          <w:szCs w:val="20"/>
        </w:rPr>
        <w:t xml:space="preserve">Some evenings and weekends for openings, events and holiday promotions.</w:t>
      </w:r>
    </w:p>
    <w:p>
      <w:pPr>
        <w:pStyle w:val="ListParagraph"/>
        <w:numPr>
          <w:ilvl w:val="0"/>
          <w:numId w:val="1"/>
        </w:numPr>
        <w:spacing w:after="60" w:line="300"/>
      </w:pPr>
      <w:r>
        <w:rPr>
          <w:rFonts w:ascii="Lexend" w:cs="Arial" w:eastAsia="Arial" w:hAnsi="Lexend"/>
          <w:color w:val="242730"/>
          <w:sz w:val="20"/>
          <w:szCs w:val="20"/>
        </w:rPr>
        <w:t xml:space="preserve">Check social media messages outside office hours on </w:t>
      </w:r>
      <w:r>
        <w:rPr>
          <w:rFonts w:ascii="Lexend" w:cs="Arial" w:eastAsia="Arial" w:hAnsi="Lexend"/>
          <w:color w:val="242730"/>
          <w:sz w:val="20"/>
          <w:szCs w:val="20"/>
          <w:highlight w:val="yellow"/>
        </w:rPr>
        <w:t xml:space="preserve">[your rotation]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marketing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Marketing Manager job description</dc:title>
  <dc:creator>HireBus</dc:creator>
  <dc:description>HireBus Role Blueprint: Marketing Manager job description template for Restaurants.</dc:description>
  <cp:lastModifiedBy>Un-named</cp:lastModifiedBy>
  <cp:revision>1</cp:revision>
  <dcterms:created xsi:type="dcterms:W3CDTF">2026-10-20T17:04:32.572Z</dcterms:created>
  <dcterms:modified xsi:type="dcterms:W3CDTF">2026-10-20T17:04:32.572Z</dcterms:modified>
</cp:coreProperties>
</file>

<file path=docProps/custom.xml><?xml version="1.0" encoding="utf-8"?>
<Properties xmlns="http://schemas.openxmlformats.org/officeDocument/2006/custom-properties" xmlns:vt="http://schemas.openxmlformats.org/officeDocument/2006/docPropsVTypes"/>
</file>