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Roofing - Commercial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all human resources functions for our commercial roofing division while ensuring regulatory compliance and fostering a strong team culture. Drive recruitment strategies that attract top talent and support organizational growth. Partner with management to optimize workforce planning, labor compliance, and employee relations.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recruitment policies and procedures to attract top industry talent.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local, state, and federal labor laws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 positive work environment that nurtures professional growth and team spirit.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management to align HR strategy with business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full-cycle recruitment process including candidate sourcing, interviewing, and hiring.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audit labor compliance and coordinate necessary training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employee records while addressing any HR-related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effective communication between staff and management to resolve issues promptly.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Recruitment cycle time: achieve less than 30 days per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turnover rate: maintain a rate under 10%.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secure a 100% compliance rating.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engagement survey rating: exceed 4.5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HR experience with a strong understanding of labor laws and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HR information systems and recruitment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within the commercial roofing, construction, or related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managing HR functions for mid to large-sized organizations.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implementing employee retention and team-building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HRIS platforms and modern recruitment management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work primarily in an office environment with periodic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Mobility to transition between office spaces and active job sites as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lifting up to 25 lbs on occasion.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stand for extended periods during recruitment events or training sessions.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schedule of 40 hours per week with occasional overtime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periodic travel to commercial roofing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 for training, recruitment, or compliance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critical HR incidents or compliance reviews.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along with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innovation, collaboration, and continuous improvement in all aspects of our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organization fosters a supportive, inclusive environment where professional growth is paramount.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upholding integrity and excellence in every project we undertake.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team that celebrates success and empowers each member to level up their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hirebus.com/job-descriptions/roofing-commercial/hr-manager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- Commercial HR Manager job description</dc:title>
  <dc:creator>HireBus</dc:creator>
  <dc:description>HireBus Role Blueprint: HR Manager job description template for Roofing - Commercial.</dc:description>
  <cp:lastModifiedBy>Un-named</cp:lastModifiedBy>
  <cp:revision>1</cp:revision>
  <dcterms:created xsi:type="dcterms:W3CDTF">2026-10-23T06:49:03.809Z</dcterms:created>
  <dcterms:modified xsi:type="dcterms:W3CDTF">2026-10-23T06:49:03.809Z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