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representative in driving solar panel installation and service sales while establishing and maintaining customer relationships. Responsible for providing accurate estimates, closing deals, and supporting customer needs, contributing directly to revenue growth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Generate and nurture leads through strategic prospecting and effective customer engagement.</w:t>
      </w:r>
    </w:p>
    <w:p>
      <w:pPr>
        <w:pStyle w:val="ListParagraph"/>
        <w:numPr>
          <w:ilvl w:val="0"/>
          <w:numId w:val="1"/>
        </w:numPr>
        <w:spacing w:after="60" w:line="300"/>
      </w:pPr>
      <w:r>
        <w:rPr>
          <w:rFonts w:ascii="Lexend" w:cs="Arial" w:eastAsia="Arial" w:hAnsi="Lexend"/>
          <w:color w:val="242730"/>
          <w:sz w:val="20"/>
          <w:szCs w:val="20"/>
        </w:rPr>
        <w:t xml:space="preserve">Provide comprehensive estimates and detailed consultations regarding solar panel installation and service options.</w:t>
      </w:r>
    </w:p>
    <w:p>
      <w:pPr>
        <w:pStyle w:val="ListParagraph"/>
        <w:numPr>
          <w:ilvl w:val="0"/>
          <w:numId w:val="1"/>
        </w:numPr>
        <w:spacing w:after="60" w:line="300"/>
      </w:pPr>
      <w:r>
        <w:rPr>
          <w:rFonts w:ascii="Lexend" w:cs="Arial" w:eastAsia="Arial" w:hAnsi="Lexend"/>
          <w:color w:val="242730"/>
          <w:sz w:val="20"/>
          <w:szCs w:val="20"/>
        </w:rPr>
        <w:t xml:space="preserve">Close sales deals while ensuring high customer satisfaction throughout the sales cycle.</w:t>
      </w:r>
    </w:p>
    <w:p>
      <w:pPr>
        <w:pStyle w:val="ListParagraph"/>
        <w:numPr>
          <w:ilvl w:val="0"/>
          <w:numId w:val="1"/>
        </w:numPr>
        <w:spacing w:after="60" w:line="300"/>
      </w:pPr>
      <w:r>
        <w:rPr>
          <w:rFonts w:ascii="Lexend" w:cs="Arial" w:eastAsia="Arial" w:hAnsi="Lexend"/>
          <w:color w:val="242730"/>
          <w:sz w:val="20"/>
          <w:szCs w:val="20"/>
        </w:rPr>
        <w:t xml:space="preserve">Develop and manage lasting relationships with both new and existing clients to secure repeat business.</w:t>
      </w:r>
    </w:p>
    <w:p>
      <w:pPr>
        <w:pStyle w:val="ListParagraph"/>
        <w:numPr>
          <w:ilvl w:val="0"/>
          <w:numId w:val="1"/>
        </w:numPr>
        <w:spacing w:after="60" w:line="300"/>
      </w:pPr>
      <w:r>
        <w:rPr>
          <w:rFonts w:ascii="Lexend" w:cs="Arial" w:eastAsia="Arial" w:hAnsi="Lexend"/>
          <w:color w:val="242730"/>
          <w:sz w:val="20"/>
          <w:szCs w:val="20"/>
        </w:rPr>
        <w:t xml:space="preserve">Coordinate with installation teams to ensure that projects meet quality and compliance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in-person and virtual consultations to assess client needs and recommend solutions.</w:t>
      </w:r>
    </w:p>
    <w:p>
      <w:pPr>
        <w:pStyle w:val="ListParagraph"/>
        <w:numPr>
          <w:ilvl w:val="0"/>
          <w:numId w:val="1"/>
        </w:numPr>
        <w:spacing w:after="60" w:line="300"/>
      </w:pPr>
      <w:r>
        <w:rPr>
          <w:rFonts w:ascii="Lexend" w:cs="Arial" w:eastAsia="Arial" w:hAnsi="Lexend"/>
          <w:color w:val="242730"/>
          <w:sz w:val="20"/>
          <w:szCs w:val="20"/>
        </w:rPr>
        <w:t xml:space="preserve">Follow up with potential clients, schedule appointments, and guide them through the decision-making process.</w:t>
      </w:r>
    </w:p>
    <w:p>
      <w:pPr>
        <w:pStyle w:val="ListParagraph"/>
        <w:numPr>
          <w:ilvl w:val="0"/>
          <w:numId w:val="1"/>
        </w:numPr>
        <w:spacing w:after="60" w:line="300"/>
      </w:pPr>
      <w:r>
        <w:rPr>
          <w:rFonts w:ascii="Lexend" w:cs="Arial" w:eastAsia="Arial" w:hAnsi="Lexend"/>
          <w:color w:val="242730"/>
          <w:sz w:val="20"/>
          <w:szCs w:val="20"/>
        </w:rPr>
        <w:t xml:space="preserve">Document sales activities, client interactions, and project progress using CRM software.</w:t>
      </w:r>
    </w:p>
    <w:p>
      <w:pPr>
        <w:pStyle w:val="ListParagraph"/>
        <w:numPr>
          <w:ilvl w:val="0"/>
          <w:numId w:val="1"/>
        </w:numPr>
        <w:spacing w:after="60" w:line="300"/>
      </w:pPr>
      <w:r>
        <w:rPr>
          <w:rFonts w:ascii="Lexend" w:cs="Arial" w:eastAsia="Arial" w:hAnsi="Lexend"/>
          <w:color w:val="242730"/>
          <w:sz w:val="20"/>
          <w:szCs w:val="20"/>
        </w:rPr>
        <w:t xml:space="preserve">Collaborate with operations teams to align customer expectations with installation project parameters.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Generated: Minimum of 10 deals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post-installation surveys.</w:t>
      </w:r>
    </w:p>
    <w:p>
      <w:pPr>
        <w:pStyle w:val="ListParagraph"/>
        <w:numPr>
          <w:ilvl w:val="0"/>
          <w:numId w:val="1"/>
        </w:numPr>
        <w:spacing w:after="60" w:line="300"/>
      </w:pPr>
      <w:r>
        <w:rPr>
          <w:rFonts w:ascii="Lexend" w:cs="Arial" w:eastAsia="Arial" w:hAnsi="Lexend"/>
          <w:color w:val="242730"/>
          <w:sz w:val="20"/>
          <w:szCs w:val="20"/>
        </w:rPr>
        <w:t xml:space="preserve">Lead Conversion Rate: ≥25% conversion from initial inquiry to closed sale.</w:t>
      </w:r>
    </w:p>
    <w:p>
      <w:pPr>
        <w:pStyle w:val="ListParagraph"/>
        <w:numPr>
          <w:ilvl w:val="0"/>
          <w:numId w:val="1"/>
        </w:numPr>
        <w:spacing w:after="60" w:line="300"/>
      </w:pPr>
      <w:r>
        <w:rPr>
          <w:rFonts w:ascii="Lexend" w:cs="Arial" w:eastAsia="Arial" w:hAnsi="Lexend"/>
          <w:color w:val="242730"/>
          <w:sz w:val="20"/>
          <w:szCs w:val="20"/>
        </w:rPr>
        <w:t xml:space="preserve">Revenue Growth: Achieve monthly revenue targets of at least $15,000.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sales, business,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preferably in the home services or renewable energy sectors.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 both verbal and written.</w:t>
      </w:r>
    </w:p>
    <w:p>
      <w:pPr>
        <w:pStyle w:val="ListParagraph"/>
        <w:numPr>
          <w:ilvl w:val="0"/>
          <w:numId w:val="1"/>
        </w:numPr>
        <w:spacing w:after="60" w:line="300"/>
      </w:pPr>
      <w:r>
        <w:rPr>
          <w:rFonts w:ascii="Lexend" w:cs="Arial" w:eastAsia="Arial" w:hAnsi="Lexend"/>
          <w:color w:val="242730"/>
          <w:sz w:val="20"/>
          <w:szCs w:val="20"/>
        </w:rPr>
        <w:t xml:space="preserve">Proficient with CRM platforms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interpersonal skills with a client-focused approach.</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solar panel sales, installation, or service environments.</w:t>
      </w:r>
    </w:p>
    <w:p>
      <w:pPr>
        <w:pStyle w:val="ListParagraph"/>
        <w:numPr>
          <w:ilvl w:val="0"/>
          <w:numId w:val="1"/>
        </w:numPr>
        <w:spacing w:after="60" w:line="300"/>
      </w:pPr>
      <w:r>
        <w:rPr>
          <w:rFonts w:ascii="Lexend" w:cs="Arial" w:eastAsia="Arial" w:hAnsi="Lexend"/>
          <w:color w:val="242730"/>
          <w:sz w:val="20"/>
          <w:szCs w:val="20"/>
        </w:rPr>
        <w:t xml:space="preserve">Familiarity with renewable energy systems and environmentally sustainable practices.</w:t>
      </w:r>
    </w:p>
    <w:p>
      <w:pPr>
        <w:pStyle w:val="ListParagraph"/>
        <w:numPr>
          <w:ilvl w:val="0"/>
          <w:numId w:val="1"/>
        </w:numPr>
        <w:spacing w:after="60" w:line="300"/>
      </w:pPr>
      <w:r>
        <w:rPr>
          <w:rFonts w:ascii="Lexend" w:cs="Arial" w:eastAsia="Arial" w:hAnsi="Lexend"/>
          <w:color w:val="242730"/>
          <w:sz w:val="20"/>
          <w:szCs w:val="20"/>
        </w:rPr>
        <w:t xml:space="preserve">Demonstrated success in achieving sales targets within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collaborating with technical or installation teams to drive customer satisfaction.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varying weather conditions during site visits and customer consultations.</w:t>
      </w:r>
    </w:p>
    <w:p>
      <w:pPr>
        <w:pStyle w:val="ListParagraph"/>
        <w:numPr>
          <w:ilvl w:val="0"/>
          <w:numId w:val="1"/>
        </w:numPr>
        <w:spacing w:after="60" w:line="300"/>
      </w:pPr>
      <w:r>
        <w:rPr>
          <w:rFonts w:ascii="Lexend" w:cs="Arial" w:eastAsia="Arial" w:hAnsi="Lexend"/>
          <w:color w:val="242730"/>
          <w:sz w:val="20"/>
          <w:szCs w:val="20"/>
        </w:rPr>
        <w:t xml:space="preserve">Occasional travel required to meet with clients and attend local trade events.</w:t>
      </w:r>
    </w:p>
    <w:p>
      <w:pPr>
        <w:pStyle w:val="ListParagraph"/>
        <w:numPr>
          <w:ilvl w:val="0"/>
          <w:numId w:val="1"/>
        </w:numPr>
        <w:spacing w:after="60" w:line="300"/>
      </w:pPr>
      <w:r>
        <w:rPr>
          <w:rFonts w:ascii="Lexend" w:cs="Arial" w:eastAsia="Arial" w:hAnsi="Lexend"/>
          <w:color w:val="242730"/>
          <w:sz w:val="20"/>
          <w:szCs w:val="20"/>
        </w:rPr>
        <w:t xml:space="preserve">Capacity to perform onsite assessments, which may involve walking on roofs or uneven terrain.</w:t>
      </w:r>
    </w:p>
    <w:p>
      <w:pPr>
        <w:pStyle w:val="ListParagraph"/>
        <w:numPr>
          <w:ilvl w:val="0"/>
          <w:numId w:val="1"/>
        </w:numPr>
        <w:spacing w:after="60" w:line="300"/>
      </w:pPr>
      <w:r>
        <w:rPr>
          <w:rFonts w:ascii="Lexend" w:cs="Arial" w:eastAsia="Arial" w:hAnsi="Lexend"/>
          <w:color w:val="242730"/>
          <w:sz w:val="20"/>
          <w:szCs w:val="20"/>
        </w:rPr>
        <w:t xml:space="preserve">Minimal lifting required for demonstration materials during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between 8:00 AM and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weekends or evenings may be required to accommodate client availability.</w:t>
      </w:r>
    </w:p>
    <w:p>
      <w:pPr>
        <w:pStyle w:val="ListParagraph"/>
        <w:numPr>
          <w:ilvl w:val="0"/>
          <w:numId w:val="1"/>
        </w:numPr>
        <w:spacing w:after="60" w:line="300"/>
      </w:pPr>
      <w:r>
        <w:rPr>
          <w:rFonts w:ascii="Lexend" w:cs="Arial" w:eastAsia="Arial" w:hAnsi="Lexend"/>
          <w:color w:val="242730"/>
          <w:sz w:val="20"/>
          <w:szCs w:val="20"/>
        </w:rPr>
        <w:t xml:space="preserve">Travel within the designated sales territory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periods of high customer demand.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with potential to earn an additional 10-15% of sales revenue.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pStyle w:val="ListParagraph"/>
        <w:numPr>
          <w:ilvl w:val="0"/>
          <w:numId w:val="1"/>
        </w:numPr>
        <w:spacing w:after="60" w:line="300"/>
      </w:pPr>
      <w:r>
        <w:rPr>
          <w:rFonts w:ascii="Lexend" w:cs="Arial" w:eastAsia="Arial" w:hAnsi="Lexend"/>
          <w:color w:val="242730"/>
          <w:sz w:val="20"/>
          <w:szCs w:val="20"/>
        </w:rPr>
        <w:t xml:space="preserve">Performance bonuses based on achieving and exceeding sales targets.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work environment where each team member is encouraged to grow professionally and personally.</w:t>
      </w:r>
    </w:p>
    <w:p>
      <w:pPr>
        <w:pStyle w:val="ListParagraph"/>
        <w:numPr>
          <w:ilvl w:val="0"/>
          <w:numId w:val="1"/>
        </w:numPr>
        <w:spacing w:after="60" w:line="300"/>
      </w:pPr>
      <w:r>
        <w:rPr>
          <w:rFonts w:ascii="Lexend" w:cs="Arial" w:eastAsia="Arial" w:hAnsi="Lexend"/>
          <w:color w:val="242730"/>
          <w:sz w:val="20"/>
          <w:szCs w:val="20"/>
        </w:rPr>
        <w:t xml:space="preserve">Our culture celebrates commitment to sustainability and excellent customer service.</w:t>
      </w:r>
    </w:p>
    <w:p>
      <w:pPr>
        <w:pStyle w:val="ListParagraph"/>
        <w:numPr>
          <w:ilvl w:val="0"/>
          <w:numId w:val="1"/>
        </w:numPr>
        <w:spacing w:after="60" w:line="300"/>
      </w:pPr>
      <w:r>
        <w:rPr>
          <w:rFonts w:ascii="Lexend" w:cs="Arial" w:eastAsia="Arial" w:hAnsi="Lexend"/>
          <w:color w:val="242730"/>
          <w:sz w:val="20"/>
          <w:szCs w:val="20"/>
        </w:rPr>
        <w:t xml:space="preserve">We are dedicated to empowering our employees with the tools and resources needed to succeed.</w:t>
      </w:r>
    </w:p>
    <w:p>
      <w:pPr>
        <w:pStyle w:val="ListParagraph"/>
        <w:numPr>
          <w:ilvl w:val="0"/>
          <w:numId w:val="1"/>
        </w:numPr>
        <w:spacing w:after="60" w:line="300"/>
      </w:pPr>
      <w:r>
        <w:rPr>
          <w:rFonts w:ascii="Lexend" w:cs="Arial" w:eastAsia="Arial" w:hAnsi="Lexend"/>
          <w:color w:val="242730"/>
          <w:sz w:val="20"/>
          <w:szCs w:val="20"/>
        </w:rPr>
        <w:t xml:space="preserve">Join us in a mission-driven company that values diversity, innovation, and continuous learning.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Sales Representative job description</dc:title>
  <dc:creator>HireBus</dc:creator>
  <dc:description>HireBus Role Blueprint: Sales Representative job description template for Solar Panel Install &amp; Service.</dc:description>
  <cp:lastModifiedBy>Un-named</cp:lastModifiedBy>
  <cp:revision>1</cp:revision>
  <dcterms:created xsi:type="dcterms:W3CDTF">2026-10-23T06:47:52.880Z</dcterms:created>
  <dcterms:modified xsi:type="dcterms:W3CDTF">2026-10-23T06:47:52.880Z</dcterms:modified>
</cp:coreProperties>
</file>

<file path=docProps/custom.xml><?xml version="1.0" encoding="utf-8"?>
<Properties xmlns="http://schemas.openxmlformats.org/officeDocument/2006/custom-properties" xmlns:vt="http://schemas.openxmlformats.org/officeDocument/2006/docPropsVTypes"/>
</file>