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Weatherproofing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coordinate daily dispatch operations for weatherproofing projects, ensuring efficient crew assignment and seamless scheduling. Act as the central communication hub between field crews, management, and customers to drive project success and timely execution.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field crews to weatherproofing projects based on skill set, location, and project urgency.</w:t>
      </w:r>
    </w:p>
    <w:p>
      <w:pPr>
        <w:pStyle w:val="ListParagraph"/>
        <w:numPr>
          <w:ilvl w:val="0"/>
          <w:numId w:val="1"/>
        </w:numPr>
        <w:spacing w:after="60" w:line="300"/>
      </w:pPr>
      <w:r>
        <w:rPr>
          <w:rFonts w:ascii="Lexend" w:cs="Arial" w:eastAsia="Arial" w:hAnsi="Lexend"/>
          <w:color w:val="242730"/>
          <w:sz w:val="20"/>
          <w:szCs w:val="20"/>
        </w:rPr>
        <w:t xml:space="preserve">Update and manage crew calendars to optimize scheduling and resource allocation.</w:t>
      </w:r>
    </w:p>
    <w:p>
      <w:pPr>
        <w:pStyle w:val="ListParagraph"/>
        <w:numPr>
          <w:ilvl w:val="0"/>
          <w:numId w:val="1"/>
        </w:numPr>
        <w:spacing w:after="60" w:line="300"/>
      </w:pPr>
      <w:r>
        <w:rPr>
          <w:rFonts w:ascii="Lexend" w:cs="Arial" w:eastAsia="Arial" w:hAnsi="Lexend"/>
          <w:color w:val="242730"/>
          <w:sz w:val="20"/>
          <w:szCs w:val="20"/>
        </w:rPr>
        <w:t xml:space="preserve">Track and report job progress to ensure adherence to project timelines and quality standards.</w:t>
      </w:r>
    </w:p>
    <w:p>
      <w:pPr>
        <w:pStyle w:val="ListParagraph"/>
        <w:numPr>
          <w:ilvl w:val="0"/>
          <w:numId w:val="1"/>
        </w:numPr>
        <w:spacing w:after="60" w:line="300"/>
      </w:pPr>
      <w:r>
        <w:rPr>
          <w:rFonts w:ascii="Lexend" w:cs="Arial" w:eastAsia="Arial" w:hAnsi="Lexend"/>
          <w:color w:val="242730"/>
          <w:sz w:val="20"/>
          <w:szCs w:val="20"/>
        </w:rPr>
        <w:t xml:space="preserve">Liaise with field personnel and management to resolve any scheduling conflicts or delays.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update daily job schedules and crew assignments.</w:t>
      </w:r>
    </w:p>
    <w:p>
      <w:pPr>
        <w:pStyle w:val="ListParagraph"/>
        <w:numPr>
          <w:ilvl w:val="0"/>
          <w:numId w:val="1"/>
        </w:numPr>
        <w:spacing w:after="60" w:line="300"/>
      </w:pPr>
      <w:r>
        <w:rPr>
          <w:rFonts w:ascii="Lexend" w:cs="Arial" w:eastAsia="Arial" w:hAnsi="Lexend"/>
          <w:color w:val="242730"/>
          <w:sz w:val="20"/>
          <w:szCs w:val="20"/>
        </w:rPr>
        <w:t xml:space="preserve">Communicate with field crews regarding job details, changes, and updates.</w:t>
      </w:r>
    </w:p>
    <w:p>
      <w:pPr>
        <w:pStyle w:val="ListParagraph"/>
        <w:numPr>
          <w:ilvl w:val="0"/>
          <w:numId w:val="1"/>
        </w:numPr>
        <w:spacing w:after="60" w:line="300"/>
      </w:pPr>
      <w:r>
        <w:rPr>
          <w:rFonts w:ascii="Lexend" w:cs="Arial" w:eastAsia="Arial" w:hAnsi="Lexend"/>
          <w:color w:val="242730"/>
          <w:sz w:val="20"/>
          <w:szCs w:val="20"/>
        </w:rPr>
        <w:t xml:space="preserve">Enter and maintain accurate records of job progress in the company’s scheduling system.</w:t>
      </w:r>
    </w:p>
    <w:p>
      <w:pPr>
        <w:pStyle w:val="ListParagraph"/>
        <w:numPr>
          <w:ilvl w:val="0"/>
          <w:numId w:val="1"/>
        </w:numPr>
        <w:spacing w:after="60" w:line="300"/>
      </w:pPr>
      <w:r>
        <w:rPr>
          <w:rFonts w:ascii="Lexend" w:cs="Arial" w:eastAsia="Arial" w:hAnsi="Lexend"/>
          <w:color w:val="242730"/>
          <w:sz w:val="20"/>
          <w:szCs w:val="20"/>
        </w:rPr>
        <w:t xml:space="preserve">Assist in troubleshooting scheduling issues to minimize project downtime.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job dispatch rate: ≥95%.</w:t>
      </w:r>
    </w:p>
    <w:p>
      <w:pPr>
        <w:pStyle w:val="ListParagraph"/>
        <w:numPr>
          <w:ilvl w:val="0"/>
          <w:numId w:val="1"/>
        </w:numPr>
        <w:spacing w:after="60" w:line="300"/>
      </w:pPr>
      <w:r>
        <w:rPr>
          <w:rFonts w:ascii="Lexend" w:cs="Arial" w:eastAsia="Arial" w:hAnsi="Lexend"/>
          <w:color w:val="242730"/>
          <w:sz w:val="20"/>
          <w:szCs w:val="20"/>
        </w:rPr>
        <w:t xml:space="preserve">Calendar update accuracy: 100%.</w:t>
      </w:r>
    </w:p>
    <w:p>
      <w:pPr>
        <w:pStyle w:val="ListParagraph"/>
        <w:numPr>
          <w:ilvl w:val="0"/>
          <w:numId w:val="1"/>
        </w:numPr>
        <w:spacing w:after="60" w:line="300"/>
      </w:pPr>
      <w:r>
        <w:rPr>
          <w:rFonts w:ascii="Lexend" w:cs="Arial" w:eastAsia="Arial" w:hAnsi="Lexend"/>
          <w:color w:val="242730"/>
          <w:sz w:val="20"/>
          <w:szCs w:val="20"/>
        </w:rPr>
        <w:t xml:space="preserve">Crew utilization rate: Target 90% efficiency.</w:t>
      </w:r>
    </w:p>
    <w:p>
      <w:pPr>
        <w:pStyle w:val="ListParagraph"/>
        <w:numPr>
          <w:ilvl w:val="0"/>
          <w:numId w:val="1"/>
        </w:numPr>
        <w:spacing w:after="60" w:line="300"/>
      </w:pPr>
      <w:r>
        <w:rPr>
          <w:rFonts w:ascii="Lexend" w:cs="Arial" w:eastAsia="Arial" w:hAnsi="Lexend"/>
          <w:color w:val="242730"/>
          <w:sz w:val="20"/>
          <w:szCs w:val="20"/>
        </w:rPr>
        <w:t xml:space="preserve">Customer satisfaction rating (post-service survey):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technical training preferred.</w:t>
      </w:r>
    </w:p>
    <w:p>
      <w:pPr>
        <w:pStyle w:val="ListParagraph"/>
        <w:numPr>
          <w:ilvl w:val="0"/>
          <w:numId w:val="1"/>
        </w:numPr>
        <w:spacing w:after="60" w:line="300"/>
      </w:pPr>
      <w:r>
        <w:rPr>
          <w:rFonts w:ascii="Lexend" w:cs="Arial" w:eastAsia="Arial" w:hAnsi="Lexend"/>
          <w:color w:val="242730"/>
          <w:sz w:val="20"/>
          <w:szCs w:val="20"/>
        </w:rPr>
        <w:t xml:space="preserve">2+ years of experience in a dispatch or scheduling role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organizational and communication skills with proficiency in scheduling software.</w:t>
      </w:r>
    </w:p>
    <w:p>
      <w:pPr>
        <w:pStyle w:val="ListParagraph"/>
        <w:numPr>
          <w:ilvl w:val="0"/>
          <w:numId w:val="1"/>
        </w:numPr>
        <w:spacing w:after="60" w:line="300"/>
      </w:pPr>
      <w:r>
        <w:rPr>
          <w:rFonts w:ascii="Lexend" w:cs="Arial" w:eastAsia="Arial" w:hAnsi="Lexend"/>
          <w:color w:val="242730"/>
          <w:sz w:val="20"/>
          <w:szCs w:val="20"/>
        </w:rPr>
        <w:t xml:space="preserve">Ability to multitask and manage changing priorities in a fast-paced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weatherproofing or related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routing tools.</w:t>
      </w:r>
    </w:p>
    <w:p>
      <w:pPr>
        <w:pStyle w:val="ListParagraph"/>
        <w:numPr>
          <w:ilvl w:val="0"/>
          <w:numId w:val="1"/>
        </w:numPr>
        <w:spacing w:after="60" w:line="300"/>
      </w:pPr>
      <w:r>
        <w:rPr>
          <w:rFonts w:ascii="Lexend" w:cs="Arial" w:eastAsia="Arial" w:hAnsi="Lexend"/>
          <w:color w:val="242730"/>
          <w:sz w:val="20"/>
          <w:szCs w:val="20"/>
        </w:rPr>
        <w:t xml:space="preserve">Demonstrated ability to handle high-volume dispatch operations.</w:t>
      </w:r>
    </w:p>
    <w:p>
      <w:pPr>
        <w:pStyle w:val="ListParagraph"/>
        <w:numPr>
          <w:ilvl w:val="0"/>
          <w:numId w:val="1"/>
        </w:numPr>
        <w:spacing w:after="60" w:line="300"/>
      </w:pPr>
      <w:r>
        <w:rPr>
          <w:rFonts w:ascii="Lexend" w:cs="Arial" w:eastAsia="Arial" w:hAnsi="Lexend"/>
          <w:color w:val="242730"/>
          <w:sz w:val="20"/>
          <w:szCs w:val="20"/>
        </w:rPr>
        <w:t xml:space="preserve">Proven track record in managing crew schedules and maintaining client satisfaction.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setting with frequent computer use.</w:t>
      </w:r>
    </w:p>
    <w:p>
      <w:pPr>
        <w:pStyle w:val="ListParagraph"/>
        <w:numPr>
          <w:ilvl w:val="0"/>
          <w:numId w:val="1"/>
        </w:numPr>
        <w:spacing w:after="60" w:line="300"/>
      </w:pPr>
      <w:r>
        <w:rPr>
          <w:rFonts w:ascii="Lexend" w:cs="Arial" w:eastAsia="Arial" w:hAnsi="Lexend"/>
          <w:color w:val="242730"/>
          <w:sz w:val="20"/>
          <w:szCs w:val="20"/>
        </w:rPr>
        <w:t xml:space="preserve">Occasional site visits to local project locations may be required.</w:t>
      </w:r>
    </w:p>
    <w:p>
      <w:pPr>
        <w:pStyle w:val="ListParagraph"/>
        <w:numPr>
          <w:ilvl w:val="0"/>
          <w:numId w:val="1"/>
        </w:numPr>
        <w:spacing w:after="60" w:line="300"/>
      </w:pPr>
      <w:r>
        <w:rPr>
          <w:rFonts w:ascii="Lexend" w:cs="Arial" w:eastAsia="Arial" w:hAnsi="Lexend"/>
          <w:color w:val="242730"/>
          <w:sz w:val="20"/>
          <w:szCs w:val="20"/>
        </w:rPr>
        <w:t xml:space="preserve">Minimal physical strain; primarily focused on desk work and communication.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a requirement to work flexible hours based on project needs.</w:t>
      </w:r>
    </w:p>
    <w:p>
      <w:pPr>
        <w:pStyle w:val="ListParagraph"/>
        <w:numPr>
          <w:ilvl w:val="0"/>
          <w:numId w:val="1"/>
        </w:numPr>
        <w:spacing w:after="60" w:line="300"/>
      </w:pPr>
      <w:r>
        <w:rPr>
          <w:rFonts w:ascii="Lexend" w:cs="Arial" w:eastAsia="Arial" w:hAnsi="Lexend"/>
          <w:color w:val="242730"/>
          <w:sz w:val="20"/>
          <w:szCs w:val="20"/>
        </w:rPr>
        <w:t xml:space="preserve">Occasional on-call responsibilities for emergency scheduling adjustments.</w:t>
      </w:r>
    </w:p>
    <w:p>
      <w:pPr>
        <w:pStyle w:val="ListParagraph"/>
        <w:numPr>
          <w:ilvl w:val="0"/>
          <w:numId w:val="1"/>
        </w:numPr>
        <w:spacing w:after="60" w:line="300"/>
      </w:pPr>
      <w:r>
        <w:rPr>
          <w:rFonts w:ascii="Lexend" w:cs="Arial" w:eastAsia="Arial" w:hAnsi="Lexend"/>
          <w:color w:val="242730"/>
          <w:sz w:val="20"/>
          <w:szCs w:val="20"/>
        </w:rPr>
        <w:t xml:space="preserve">Work primarily in a team-oriented, fast-paced office environment.</w:t>
      </w:r>
    </w:p>
    <w:p>
      <w:pPr>
        <w:pStyle w:val="ListParagraph"/>
        <w:numPr>
          <w:ilvl w:val="0"/>
          <w:numId w:val="1"/>
        </w:numPr>
        <w:spacing w:after="60" w:line="300"/>
      </w:pPr>
      <w:r>
        <w:rPr>
          <w:rFonts w:ascii="Lexend" w:cs="Arial" w:eastAsia="Arial" w:hAnsi="Lexend"/>
          <w:color w:val="242730"/>
          <w:sz w:val="20"/>
          <w:szCs w:val="20"/>
        </w:rPr>
        <w:t xml:space="preserve">Limited travel required for occasional site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$45,000 - $55,000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continuous improvement and teamwork.</w:t>
      </w:r>
    </w:p>
    <w:p>
      <w:pPr>
        <w:pStyle w:val="ListParagraph"/>
        <w:numPr>
          <w:ilvl w:val="0"/>
          <w:numId w:val="1"/>
        </w:numPr>
        <w:spacing w:after="60" w:line="300"/>
      </w:pPr>
      <w:r>
        <w:rPr>
          <w:rFonts w:ascii="Lexend" w:cs="Arial" w:eastAsia="Arial" w:hAnsi="Lexend"/>
          <w:color w:val="242730"/>
          <w:sz w:val="20"/>
          <w:szCs w:val="20"/>
        </w:rPr>
        <w:t xml:space="preserve">Our mission is to deliver top-quality weatherproofing services while supporting our employees’ professional growth and development.</w:t>
      </w:r>
    </w:p>
    <w:p>
      <w:pPr>
        <w:pStyle w:val="ListParagraph"/>
        <w:numPr>
          <w:ilvl w:val="0"/>
          <w:numId w:val="1"/>
        </w:numPr>
        <w:spacing w:after="60" w:line="300"/>
      </w:pPr>
      <w:r>
        <w:rPr>
          <w:rFonts w:ascii="Lexend" w:cs="Arial" w:eastAsia="Arial" w:hAnsi="Lexend"/>
          <w:color w:val="242730"/>
          <w:sz w:val="20"/>
          <w:szCs w:val="20"/>
        </w:rPr>
        <w:t xml:space="preserve">We value innovation, transparency, and a customer-centric approach in all aspects of our work.</w:t>
      </w:r>
    </w:p>
    <w:p>
      <w:pPr>
        <w:pStyle w:val="ListParagraph"/>
        <w:numPr>
          <w:ilvl w:val="0"/>
          <w:numId w:val="1"/>
        </w:numPr>
        <w:spacing w:after="60" w:line="300"/>
      </w:pPr>
      <w:r>
        <w:rPr>
          <w:rFonts w:ascii="Lexend" w:cs="Arial" w:eastAsia="Arial" w:hAnsi="Lexend"/>
          <w:color w:val="242730"/>
          <w:sz w:val="20"/>
          <w:szCs w:val="20"/>
        </w:rPr>
        <w:t xml:space="preserve">Join our dynamic team and help shape the future of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hirebus.com/job-descriptions/weatherproofing/dispatcher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Weatherproofing Dispatcher job description</dc:title>
  <dc:creator>HireBus</dc:creator>
  <dc:description>HireBus Role Blueprint: Dispatcher job description template for Weatherproofing.</dc:description>
  <cp:lastModifiedBy>Un-named</cp:lastModifiedBy>
  <cp:revision>1</cp:revision>
  <dcterms:created xsi:type="dcterms:W3CDTF">2026-10-23T06:47:53.175Z</dcterms:created>
  <dcterms:modified xsi:type="dcterms:W3CDTF">2026-10-23T06:47:53.175Z</dcterms:modified>
</cp:coreProperties>
</file>

<file path=docProps/custom.xml><?xml version="1.0" encoding="utf-8"?>
<Properties xmlns="http://schemas.openxmlformats.org/officeDocument/2006/custom-properties" xmlns:vt="http://schemas.openxmlformats.org/officeDocument/2006/docPropsVTypes"/>
</file>