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 Cleaning - Commercial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customers, ensuring a seamless experience from inquiry to service execution. Support and coordinate commercial window cleaning jobs to uphold high standards of service quality and customer satisfaction. Enhance operational efficiency by accurately scheduling jobs and promptly addressing client inquiries and service updates.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Schedule cleaning jobs and manage the calendar to maximize resource utilization and service efficiency.</w:t>
      </w:r>
    </w:p>
    <w:p>
      <w:pPr>
        <w:pStyle w:val="ListParagraph"/>
        <w:numPr>
          <w:ilvl w:val="0"/>
          <w:numId w:val="1"/>
        </w:numPr>
        <w:spacing w:after="60" w:line="300"/>
      </w:pPr>
      <w:r>
        <w:rPr>
          <w:rFonts w:ascii="Lexend" w:cs="Arial" w:eastAsia="Arial" w:hAnsi="Lexend"/>
          <w:color w:val="242730"/>
          <w:sz w:val="20"/>
          <w:szCs w:val="20"/>
        </w:rPr>
        <w:t xml:space="preserve">Address and resolve client inquiries, concerns, and service updates professionally and in a timely manner.</w:t>
      </w:r>
    </w:p>
    <w:p>
      <w:pPr>
        <w:pStyle w:val="ListParagraph"/>
        <w:numPr>
          <w:ilvl w:val="0"/>
          <w:numId w:val="1"/>
        </w:numPr>
        <w:spacing w:after="60" w:line="300"/>
      </w:pPr>
      <w:r>
        <w:rPr>
          <w:rFonts w:ascii="Lexend" w:cs="Arial" w:eastAsia="Arial" w:hAnsi="Lexend"/>
          <w:color w:val="242730"/>
          <w:sz w:val="20"/>
          <w:szCs w:val="20"/>
        </w:rPr>
        <w:t xml:space="preserve">Coordinate with cleaning teams to ensure job details are accurately communicated and executed.</w:t>
      </w:r>
    </w:p>
    <w:p>
      <w:pPr>
        <w:pStyle w:val="ListParagraph"/>
        <w:numPr>
          <w:ilvl w:val="0"/>
          <w:numId w:val="1"/>
        </w:numPr>
        <w:spacing w:after="60" w:line="300"/>
      </w:pPr>
      <w:r>
        <w:rPr>
          <w:rFonts w:ascii="Lexend" w:cs="Arial" w:eastAsia="Arial" w:hAnsi="Lexend"/>
          <w:color w:val="242730"/>
          <w:sz w:val="20"/>
          <w:szCs w:val="20"/>
        </w:rPr>
        <w:t xml:space="preserve">Maintain accurate records of customer interactions and service changes.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update service schedules to reflect any changes or cancellations.</w:t>
      </w:r>
    </w:p>
    <w:p>
      <w:pPr>
        <w:pStyle w:val="ListParagraph"/>
        <w:numPr>
          <w:ilvl w:val="0"/>
          <w:numId w:val="1"/>
        </w:numPr>
        <w:spacing w:after="60" w:line="300"/>
      </w:pPr>
      <w:r>
        <w:rPr>
          <w:rFonts w:ascii="Lexend" w:cs="Arial" w:eastAsia="Arial" w:hAnsi="Lexend"/>
          <w:color w:val="242730"/>
          <w:sz w:val="20"/>
          <w:szCs w:val="20"/>
        </w:rPr>
        <w:t xml:space="preserve">Handle inbound customer calls and emails with attentiveness and professionalism.</w:t>
      </w:r>
    </w:p>
    <w:p>
      <w:pPr>
        <w:pStyle w:val="ListParagraph"/>
        <w:numPr>
          <w:ilvl w:val="0"/>
          <w:numId w:val="1"/>
        </w:numPr>
        <w:spacing w:after="60" w:line="300"/>
      </w:pPr>
      <w:r>
        <w:rPr>
          <w:rFonts w:ascii="Lexend" w:cs="Arial" w:eastAsia="Arial" w:hAnsi="Lexend"/>
          <w:color w:val="242730"/>
          <w:sz w:val="20"/>
          <w:szCs w:val="20"/>
        </w:rPr>
        <w:t xml:space="preserve">Communicate with field technicians to relay updates and confirm job details.</w:t>
      </w:r>
    </w:p>
    <w:p>
      <w:pPr>
        <w:pStyle w:val="ListParagraph"/>
        <w:numPr>
          <w:ilvl w:val="0"/>
          <w:numId w:val="1"/>
        </w:numPr>
        <w:spacing w:after="60" w:line="300"/>
      </w:pPr>
      <w:r>
        <w:rPr>
          <w:rFonts w:ascii="Lexend" w:cs="Arial" w:eastAsia="Arial" w:hAnsi="Lexend"/>
          <w:color w:val="242730"/>
          <w:sz w:val="20"/>
          <w:szCs w:val="20"/>
        </w:rPr>
        <w:t xml:space="preserve">Follow up with customers post-service to ensure satisfaction and address any additional needs.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Job Schedule Accuracy: 98% on-time job starts.</w:t>
      </w:r>
    </w:p>
    <w:p>
      <w:pPr>
        <w:pStyle w:val="ListParagraph"/>
        <w:numPr>
          <w:ilvl w:val="0"/>
          <w:numId w:val="1"/>
        </w:numPr>
        <w:spacing w:after="60" w:line="300"/>
      </w:pPr>
      <w:r>
        <w:rPr>
          <w:rFonts w:ascii="Lexend" w:cs="Arial" w:eastAsia="Arial" w:hAnsi="Lexend"/>
          <w:color w:val="242730"/>
          <w:sz w:val="20"/>
          <w:szCs w:val="20"/>
        </w:rPr>
        <w:t xml:space="preserve">Response Time to Client Inquiries: &lt;2 hours.</w:t>
      </w:r>
    </w:p>
    <w:p>
      <w:pPr>
        <w:pStyle w:val="ListParagraph"/>
        <w:numPr>
          <w:ilvl w:val="0"/>
          <w:numId w:val="1"/>
        </w:numPr>
        <w:spacing w:after="60" w:line="300"/>
      </w:pPr>
      <w:r>
        <w:rPr>
          <w:rFonts w:ascii="Lexend" w:cs="Arial" w:eastAsia="Arial" w:hAnsi="Lexend"/>
          <w:color w:val="242730"/>
          <w:sz w:val="20"/>
          <w:szCs w:val="20"/>
        </w:rPr>
        <w:t xml:space="preserve">Reduction in Service Update Errors: &lt;5% error rate.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Associate’s or Bachelor’s degree preferred.</w:t>
      </w:r>
    </w:p>
    <w:p>
      <w:pPr>
        <w:pStyle w:val="ListParagraph"/>
        <w:numPr>
          <w:ilvl w:val="0"/>
          <w:numId w:val="1"/>
        </w:numPr>
        <w:spacing w:after="60" w:line="300"/>
      </w:pPr>
      <w:r>
        <w:rPr>
          <w:rFonts w:ascii="Lexend" w:cs="Arial" w:eastAsia="Arial" w:hAnsi="Lexend"/>
          <w:color w:val="242730"/>
          <w:sz w:val="20"/>
          <w:szCs w:val="20"/>
        </w:rPr>
        <w:t xml:space="preserve">1-2 years of customer service or administrative experience, ideally in a service-oriented environment.</w:t>
      </w:r>
    </w:p>
    <w:p>
      <w:pPr>
        <w:pStyle w:val="ListParagraph"/>
        <w:numPr>
          <w:ilvl w:val="0"/>
          <w:numId w:val="1"/>
        </w:numPr>
        <w:spacing w:after="60" w:line="300"/>
      </w:pPr>
      <w:r>
        <w:rPr>
          <w:rFonts w:ascii="Lexend" w:cs="Arial" w:eastAsia="Arial" w:hAnsi="Lexend"/>
          <w:color w:val="242730"/>
          <w:sz w:val="20"/>
          <w:szCs w:val="20"/>
        </w:rPr>
        <w:t xml:space="preserve">Proficiency in scheduling software and CRM systems.</w:t>
      </w:r>
    </w:p>
    <w:p>
      <w:pPr>
        <w:pStyle w:val="ListParagraph"/>
        <w:numPr>
          <w:ilvl w:val="0"/>
          <w:numId w:val="1"/>
        </w:numPr>
        <w:spacing w:after="60" w:line="300"/>
      </w:pPr>
      <w:r>
        <w:rPr>
          <w:rFonts w:ascii="Lexend" w:cs="Arial" w:eastAsia="Arial" w:hAnsi="Lexend"/>
          <w:color w:val="242730"/>
          <w:sz w:val="20"/>
          <w:szCs w:val="20"/>
        </w:rPr>
        <w:t xml:space="preserve">Excellent communication and organizational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facility maintenance industries.</w:t>
      </w:r>
    </w:p>
    <w:p>
      <w:pPr>
        <w:pStyle w:val="ListParagraph"/>
        <w:numPr>
          <w:ilvl w:val="0"/>
          <w:numId w:val="1"/>
        </w:numPr>
        <w:spacing w:after="60" w:line="300"/>
      </w:pPr>
      <w:r>
        <w:rPr>
          <w:rFonts w:ascii="Lexend" w:cs="Arial" w:eastAsia="Arial" w:hAnsi="Lexend"/>
          <w:color w:val="242730"/>
          <w:sz w:val="20"/>
          <w:szCs w:val="20"/>
        </w:rPr>
        <w:t xml:space="preserve">Familiarity with commercial window cleaning operations.</w:t>
      </w:r>
    </w:p>
    <w:p>
      <w:pPr>
        <w:pStyle w:val="ListParagraph"/>
        <w:numPr>
          <w:ilvl w:val="0"/>
          <w:numId w:val="1"/>
        </w:numPr>
        <w:spacing w:after="60" w:line="300"/>
      </w:pPr>
      <w:r>
        <w:rPr>
          <w:rFonts w:ascii="Lexend" w:cs="Arial" w:eastAsia="Arial" w:hAnsi="Lexend"/>
          <w:color w:val="242730"/>
          <w:sz w:val="20"/>
          <w:szCs w:val="20"/>
        </w:rPr>
        <w:t xml:space="preserve">Prior exposure to coordinating multi-location service schedules.</w:t>
      </w:r>
    </w:p>
    <w:p>
      <w:pPr>
        <w:pStyle w:val="ListParagraph"/>
        <w:numPr>
          <w:ilvl w:val="0"/>
          <w:numId w:val="1"/>
        </w:numPr>
        <w:spacing w:after="60" w:line="300"/>
      </w:pPr>
      <w:r>
        <w:rPr>
          <w:rFonts w:ascii="Lexend" w:cs="Arial" w:eastAsia="Arial" w:hAnsi="Lexend"/>
          <w:color w:val="242730"/>
          <w:sz w:val="20"/>
          <w:szCs w:val="20"/>
        </w:rPr>
        <w:t xml:space="preserve">Background in a fast-paced customer service role.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prolonged periods while performing administrative tasks.</w:t>
      </w:r>
    </w:p>
    <w:p>
      <w:pPr>
        <w:pStyle w:val="ListParagraph"/>
        <w:numPr>
          <w:ilvl w:val="0"/>
          <w:numId w:val="1"/>
        </w:numPr>
        <w:spacing w:after="60" w:line="300"/>
      </w:pPr>
      <w:r>
        <w:rPr>
          <w:rFonts w:ascii="Lexend" w:cs="Arial" w:eastAsia="Arial" w:hAnsi="Lexend"/>
          <w:color w:val="242730"/>
          <w:sz w:val="20"/>
          <w:szCs w:val="20"/>
        </w:rPr>
        <w:t xml:space="preserve">Occasional light lifting (up to 20 lbs) for handling documentation or equipment.</w:t>
      </w:r>
    </w:p>
    <w:p>
      <w:pPr>
        <w:pStyle w:val="ListParagraph"/>
        <w:numPr>
          <w:ilvl w:val="0"/>
          <w:numId w:val="1"/>
        </w:numPr>
        <w:spacing w:after="60" w:line="300"/>
      </w:pPr>
      <w:r>
        <w:rPr>
          <w:rFonts w:ascii="Lexend" w:cs="Arial" w:eastAsia="Arial" w:hAnsi="Lexend"/>
          <w:color w:val="242730"/>
          <w:sz w:val="20"/>
          <w:szCs w:val="20"/>
        </w:rPr>
        <w:t xml:space="preserve">Minimal exposure to various environmental conditions during on-site visits.</w:t>
      </w:r>
    </w:p>
    <w:p>
      <w:pPr>
        <w:pStyle w:val="ListParagraph"/>
        <w:numPr>
          <w:ilvl w:val="0"/>
          <w:numId w:val="1"/>
        </w:numPr>
        <w:spacing w:after="60" w:line="300"/>
      </w:pPr>
      <w:r>
        <w:rPr>
          <w:rFonts w:ascii="Lexend" w:cs="Arial" w:eastAsia="Arial" w:hAnsi="Lexend"/>
          <w:color w:val="242730"/>
          <w:sz w:val="20"/>
          <w:szCs w:val="20"/>
        </w:rPr>
        <w:t xml:space="preserve">Regular use of computers and telecommunication devices.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after-hours or weekend availability during peak service periods.</w:t>
      </w:r>
    </w:p>
    <w:p>
      <w:pPr>
        <w:pStyle w:val="ListParagraph"/>
        <w:numPr>
          <w:ilvl w:val="0"/>
          <w:numId w:val="1"/>
        </w:numPr>
        <w:spacing w:after="60" w:line="300"/>
      </w:pPr>
      <w:r>
        <w:rPr>
          <w:rFonts w:ascii="Lexend" w:cs="Arial" w:eastAsia="Arial" w:hAnsi="Lexend"/>
          <w:color w:val="242730"/>
          <w:sz w:val="20"/>
          <w:szCs w:val="20"/>
        </w:rPr>
        <w:t xml:space="preserve">Primarily office-based with occasional visits to job sites.</w:t>
      </w:r>
    </w:p>
    <w:p>
      <w:pPr>
        <w:pStyle w:val="ListParagraph"/>
        <w:numPr>
          <w:ilvl w:val="0"/>
          <w:numId w:val="1"/>
        </w:numPr>
        <w:spacing w:after="60" w:line="300"/>
      </w:pPr>
      <w:r>
        <w:rPr>
          <w:rFonts w:ascii="Lexend" w:cs="Arial" w:eastAsia="Arial" w:hAnsi="Lexend"/>
          <w:color w:val="242730"/>
          <w:sz w:val="20"/>
          <w:szCs w:val="20"/>
        </w:rPr>
        <w:t xml:space="preserve">Minimal travel required to support field operations.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$16 - $20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Bonus or commission structure based on performance and customer satisfaction metrics.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benefits.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Opportunities for advancement and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and forward-thinking company dedicated to delivering exceptional service experiences and fostering a supportive and inclusive work environment.</w:t>
      </w:r>
    </w:p>
    <w:p>
      <w:pPr>
        <w:pStyle w:val="ListParagraph"/>
        <w:numPr>
          <w:ilvl w:val="0"/>
          <w:numId w:val="1"/>
        </w:numPr>
        <w:spacing w:after="60" w:line="300"/>
      </w:pPr>
      <w:r>
        <w:rPr>
          <w:rFonts w:ascii="Lexend" w:cs="Arial" w:eastAsia="Arial" w:hAnsi="Lexend"/>
          <w:color w:val="242730"/>
          <w:sz w:val="20"/>
          <w:szCs w:val="20"/>
        </w:rPr>
        <w:t xml:space="preserve">Our culture encourages innovation, continuous learning, and personal growth, enabling each team member to contribute to our success and be recognized for their achievements.</w:t>
      </w:r>
    </w:p>
    <w:p>
      <w:pPr>
        <w:pStyle w:val="ListParagraph"/>
        <w:numPr>
          <w:ilvl w:val="0"/>
          <w:numId w:val="1"/>
        </w:numPr>
        <w:spacing w:after="60" w:line="300"/>
      </w:pPr>
      <w:r>
        <w:rPr>
          <w:rFonts w:ascii="Lexend" w:cs="Arial" w:eastAsia="Arial" w:hAnsi="Lexend"/>
          <w:color w:val="242730"/>
          <w:sz w:val="20"/>
          <w:szCs w:val="20"/>
        </w:rPr>
        <w:t xml:space="preserve">We promote collaboration, respect, and a commitment to excellence that drives our operations and customer interactions.</w:t>
      </w:r>
    </w:p>
    <w:p>
      <w:pPr>
        <w:pStyle w:val="ListParagraph"/>
        <w:numPr>
          <w:ilvl w:val="0"/>
          <w:numId w:val="1"/>
        </w:numPr>
        <w:spacing w:after="60" w:line="300"/>
      </w:pPr>
      <w:r>
        <w:rPr>
          <w:rFonts w:ascii="Lexend" w:cs="Arial" w:eastAsia="Arial" w:hAnsi="Lexend"/>
          <w:color w:val="242730"/>
          <w:sz w:val="20"/>
          <w:szCs w:val="20"/>
        </w:rPr>
        <w:t xml:space="preserve">Join us to become a valued contributor in a company that celebrates both individual and collective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hirebus.com/job-descriptions/window-cleaning-commercial/customer-service-representative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Cleaning - Commercial Customer Service Representative job description</dc:title>
  <dc:creator>HireBus</dc:creator>
  <dc:description>HireBus Role Blueprint: Customer Service Representative job description template for Window Cleaning - Commercial.</dc:description>
  <cp:lastModifiedBy>Un-named</cp:lastModifiedBy>
  <cp:revision>1</cp:revision>
  <dcterms:created xsi:type="dcterms:W3CDTF">2026-10-23T06:50:53.689Z</dcterms:created>
  <dcterms:modified xsi:type="dcterms:W3CDTF">2026-10-23T06:50:53.689Z</dcterms:modified>
</cp:coreProperties>
</file>

<file path=docProps/custom.xml><?xml version="1.0" encoding="utf-8"?>
<Properties xmlns="http://schemas.openxmlformats.org/officeDocument/2006/custom-properties" xmlns:vt="http://schemas.openxmlformats.org/officeDocument/2006/docPropsVTypes"/>
</file>