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Windows &amp; Doors - Installer / Technician</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[Lead Installer or Field Supervisor]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the efficient installation and replacement of windows and doors to enhance residential aesthetics and functionality. Directly contributes to customer satisfaction through precision workmanship and adherence to safety standards. Supports the company’s reputation for quality service by ensuring every installation meets high industry standards.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Installs and replaces windows and doors in residential properties as directed by supervisors.</w:t>
      </w:r>
    </w:p>
    <w:p>
      <w:pPr>
        <w:pStyle w:val="ListParagraph"/>
        <w:numPr>
          <w:ilvl w:val="0"/>
          <w:numId w:val="1"/>
        </w:numPr>
        <w:spacing w:after="60" w:line="300"/>
      </w:pPr>
      <w:r>
        <w:rPr>
          <w:rFonts w:ascii="Lexend" w:cs="Arial" w:eastAsia="Arial" w:hAnsi="Lexend"/>
          <w:color w:val="242730"/>
          <w:sz w:val="20"/>
          <w:szCs w:val="20"/>
        </w:rPr>
        <w:t xml:space="preserve">Fits hardware and components accurately according to manufacturer instructions.</w:t>
      </w:r>
    </w:p>
    <w:p>
      <w:pPr>
        <w:pStyle w:val="ListParagraph"/>
        <w:numPr>
          <w:ilvl w:val="0"/>
          <w:numId w:val="1"/>
        </w:numPr>
        <w:spacing w:after="60" w:line="300"/>
      </w:pPr>
      <w:r>
        <w:rPr>
          <w:rFonts w:ascii="Lexend" w:cs="Arial" w:eastAsia="Arial" w:hAnsi="Lexend"/>
          <w:color w:val="242730"/>
          <w:sz w:val="20"/>
          <w:szCs w:val="20"/>
        </w:rPr>
        <w:t xml:space="preserve">Ensures work areas are kept safe, clean, and free of hazards at all times.</w:t>
      </w:r>
    </w:p>
    <w:p>
      <w:pPr>
        <w:pStyle w:val="ListParagraph"/>
        <w:numPr>
          <w:ilvl w:val="0"/>
          <w:numId w:val="1"/>
        </w:numPr>
        <w:spacing w:after="60" w:line="300"/>
      </w:pPr>
      <w:r>
        <w:rPr>
          <w:rFonts w:ascii="Lexend" w:cs="Arial" w:eastAsia="Arial" w:hAnsi="Lexend"/>
          <w:color w:val="242730"/>
          <w:sz w:val="20"/>
          <w:szCs w:val="20"/>
        </w:rPr>
        <w:t xml:space="preserve">Collaborates with team members to complete projects within established timelines.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Conducts on-site assessments to determine the scope and requirements of each project.</w:t>
      </w:r>
    </w:p>
    <w:p>
      <w:pPr>
        <w:pStyle w:val="ListParagraph"/>
        <w:numPr>
          <w:ilvl w:val="0"/>
          <w:numId w:val="1"/>
        </w:numPr>
        <w:spacing w:after="60" w:line="300"/>
      </w:pPr>
      <w:r>
        <w:rPr>
          <w:rFonts w:ascii="Lexend" w:cs="Arial" w:eastAsia="Arial" w:hAnsi="Lexend"/>
          <w:color w:val="242730"/>
          <w:sz w:val="20"/>
          <w:szCs w:val="20"/>
        </w:rPr>
        <w:t xml:space="preserve">Communicates effectively with customers to explain the process and address any concerns.</w:t>
      </w:r>
    </w:p>
    <w:p>
      <w:pPr>
        <w:pStyle w:val="ListParagraph"/>
        <w:numPr>
          <w:ilvl w:val="0"/>
          <w:numId w:val="1"/>
        </w:numPr>
        <w:spacing w:after="60" w:line="300"/>
      </w:pPr>
      <w:r>
        <w:rPr>
          <w:rFonts w:ascii="Lexend" w:cs="Arial" w:eastAsia="Arial" w:hAnsi="Lexend"/>
          <w:color w:val="242730"/>
          <w:sz w:val="20"/>
          <w:szCs w:val="20"/>
        </w:rPr>
        <w:t xml:space="preserve">Operates and maintains tools and equipment in proper working condition.</w:t>
      </w:r>
    </w:p>
    <w:p>
      <w:pPr>
        <w:pStyle w:val="ListParagraph"/>
        <w:numPr>
          <w:ilvl w:val="0"/>
          <w:numId w:val="1"/>
        </w:numPr>
        <w:spacing w:after="60" w:line="300"/>
      </w:pPr>
      <w:r>
        <w:rPr>
          <w:rFonts w:ascii="Lexend" w:cs="Arial" w:eastAsia="Arial" w:hAnsi="Lexend"/>
          <w:color w:val="242730"/>
          <w:sz w:val="20"/>
          <w:szCs w:val="20"/>
        </w:rPr>
        <w:t xml:space="preserve">Documents installation processes and updates to project plans for quality assurance.</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Installation Accuracy: ≥ 98% first-time accuracy on installations.</w:t>
      </w:r>
    </w:p>
    <w:p>
      <w:pPr>
        <w:pStyle w:val="ListParagraph"/>
        <w:numPr>
          <w:ilvl w:val="0"/>
          <w:numId w:val="1"/>
        </w:numPr>
        <w:spacing w:after="60" w:line="300"/>
      </w:pPr>
      <w:r>
        <w:rPr>
          <w:rFonts w:ascii="Lexend" w:cs="Arial" w:eastAsia="Arial" w:hAnsi="Lexend"/>
          <w:color w:val="242730"/>
          <w:sz w:val="20"/>
          <w:szCs w:val="20"/>
        </w:rPr>
        <w:t xml:space="preserve">Customer Satisfaction Rating: &gt; 4.8 stars based on post-installation surveys.</w:t>
      </w:r>
    </w:p>
    <w:p>
      <w:pPr>
        <w:pStyle w:val="ListParagraph"/>
        <w:numPr>
          <w:ilvl w:val="0"/>
          <w:numId w:val="1"/>
        </w:numPr>
        <w:spacing w:after="60" w:line="300"/>
      </w:pPr>
      <w:r>
        <w:rPr>
          <w:rFonts w:ascii="Lexend" w:cs="Arial" w:eastAsia="Arial" w:hAnsi="Lexend"/>
          <w:color w:val="242730"/>
          <w:sz w:val="20"/>
          <w:szCs w:val="20"/>
        </w:rPr>
        <w:t xml:space="preserve">Callback Frequency: &lt; 5% callbacks for adjustments or rework.</w:t>
      </w:r>
    </w:p>
    <w:p>
      <w:pPr>
        <w:pStyle w:val="ListParagraph"/>
        <w:numPr>
          <w:ilvl w:val="0"/>
          <w:numId w:val="1"/>
        </w:numPr>
        <w:spacing w:after="60" w:line="300"/>
      </w:pPr>
      <w:r>
        <w:rPr>
          <w:rFonts w:ascii="Lexend" w:cs="Arial" w:eastAsia="Arial" w:hAnsi="Lexend"/>
          <w:color w:val="242730"/>
          <w:sz w:val="20"/>
          <w:szCs w:val="20"/>
        </w:rPr>
        <w:t xml:space="preserve">Productivity Rate: Completes an average of 5 installations per week.</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pStyle w:val="ListParagraph"/>
        <w:numPr>
          <w:ilvl w:val="0"/>
          <w:numId w:val="1"/>
        </w:numPr>
        <w:spacing w:after="60" w:line="300"/>
      </w:pPr>
      <w:r>
        <w:rPr>
          <w:rFonts w:ascii="Lexend" w:cs="Arial" w:eastAsia="Arial" w:hAnsi="Lexend"/>
          <w:color w:val="242730"/>
          <w:sz w:val="20"/>
          <w:szCs w:val="20"/>
        </w:rPr>
        <w:t xml:space="preserve">Minimum of 2 years’ experience in window/door installation or a related trade.</w:t>
      </w:r>
    </w:p>
    <w:p>
      <w:pPr>
        <w:pStyle w:val="ListParagraph"/>
        <w:numPr>
          <w:ilvl w:val="0"/>
          <w:numId w:val="1"/>
        </w:numPr>
        <w:spacing w:after="60" w:line="300"/>
      </w:pPr>
      <w:r>
        <w:rPr>
          <w:rFonts w:ascii="Lexend" w:cs="Arial" w:eastAsia="Arial" w:hAnsi="Lexend"/>
          <w:color w:val="242730"/>
          <w:sz w:val="20"/>
          <w:szCs w:val="20"/>
        </w:rPr>
        <w:t xml:space="preserve">Strong knowledge of installation techniques, measurements, and safety protocols.</w:t>
      </w:r>
    </w:p>
    <w:p>
      <w:pPr>
        <w:pStyle w:val="ListParagraph"/>
        <w:numPr>
          <w:ilvl w:val="0"/>
          <w:numId w:val="1"/>
        </w:numPr>
        <w:spacing w:after="60" w:line="300"/>
      </w:pPr>
      <w:r>
        <w:rPr>
          <w:rFonts w:ascii="Lexend" w:cs="Arial" w:eastAsia="Arial" w:hAnsi="Lexend"/>
          <w:color w:val="242730"/>
          <w:sz w:val="20"/>
          <w:szCs w:val="20"/>
        </w:rPr>
        <w:t xml:space="preserve">Excellent communication and customer service skills.</w:t>
      </w:r>
    </w:p>
    <w:p>
      <w:pPr>
        <w:pStyle w:val="ListParagraph"/>
        <w:numPr>
          <w:ilvl w:val="0"/>
          <w:numId w:val="1"/>
        </w:numPr>
        <w:spacing w:after="60" w:line="300"/>
      </w:pPr>
      <w:r>
        <w:rPr>
          <w:rFonts w:ascii="Lexend" w:cs="Arial" w:eastAsia="Arial" w:hAnsi="Lexend"/>
          <w:color w:val="242730"/>
          <w:sz w:val="20"/>
          <w:szCs w:val="20"/>
        </w:rPr>
        <w:t xml:space="preserve">Ability to interpret blueprints and technical drawings.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home services or construction industry.</w:t>
      </w:r>
    </w:p>
    <w:p>
      <w:pPr>
        <w:pStyle w:val="ListParagraph"/>
        <w:numPr>
          <w:ilvl w:val="0"/>
          <w:numId w:val="1"/>
        </w:numPr>
        <w:spacing w:after="60" w:line="300"/>
      </w:pPr>
      <w:r>
        <w:rPr>
          <w:rFonts w:ascii="Lexend" w:cs="Arial" w:eastAsia="Arial" w:hAnsi="Lexend"/>
          <w:color w:val="242730"/>
          <w:sz w:val="20"/>
          <w:szCs w:val="20"/>
        </w:rPr>
        <w:t xml:space="preserve">Previous work with high-end window and door products.</w:t>
      </w:r>
    </w:p>
    <w:p>
      <w:pPr>
        <w:pStyle w:val="ListParagraph"/>
        <w:numPr>
          <w:ilvl w:val="0"/>
          <w:numId w:val="1"/>
        </w:numPr>
        <w:spacing w:after="60" w:line="300"/>
      </w:pPr>
      <w:r>
        <w:rPr>
          <w:rFonts w:ascii="Lexend" w:cs="Arial" w:eastAsia="Arial" w:hAnsi="Lexend"/>
          <w:color w:val="242730"/>
          <w:sz w:val="20"/>
          <w:szCs w:val="20"/>
        </w:rPr>
        <w:t xml:space="preserve">Familiarity with a variety of installation tools and equipment.</w:t>
      </w:r>
    </w:p>
    <w:p>
      <w:pPr>
        <w:pStyle w:val="ListParagraph"/>
        <w:numPr>
          <w:ilvl w:val="0"/>
          <w:numId w:val="1"/>
        </w:numPr>
        <w:spacing w:after="60" w:line="300"/>
      </w:pPr>
      <w:r>
        <w:rPr>
          <w:rFonts w:ascii="Lexend" w:cs="Arial" w:eastAsia="Arial" w:hAnsi="Lexend"/>
          <w:color w:val="242730"/>
          <w:sz w:val="20"/>
          <w:szCs w:val="20"/>
        </w:rPr>
        <w:t xml:space="preserve">Demonstrated success in completing projects on time and within budget.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pounds.</w:t>
      </w:r>
    </w:p>
    <w:p>
      <w:pPr>
        <w:pStyle w:val="ListParagraph"/>
        <w:numPr>
          <w:ilvl w:val="0"/>
          <w:numId w:val="1"/>
        </w:numPr>
        <w:spacing w:after="60" w:line="300"/>
      </w:pPr>
      <w:r>
        <w:rPr>
          <w:rFonts w:ascii="Lexend" w:cs="Arial" w:eastAsia="Arial" w:hAnsi="Lexend"/>
          <w:color w:val="242730"/>
          <w:sz w:val="20"/>
          <w:szCs w:val="20"/>
        </w:rPr>
        <w:t xml:space="preserve">Frequent bending, kneeling, and working in various weather conditions.</w:t>
      </w:r>
    </w:p>
    <w:p>
      <w:pPr>
        <w:pStyle w:val="ListParagraph"/>
        <w:numPr>
          <w:ilvl w:val="0"/>
          <w:numId w:val="1"/>
        </w:numPr>
        <w:spacing w:after="60" w:line="300"/>
      </w:pPr>
      <w:r>
        <w:rPr>
          <w:rFonts w:ascii="Lexend" w:cs="Arial" w:eastAsia="Arial" w:hAnsi="Lexend"/>
          <w:color w:val="242730"/>
          <w:sz w:val="20"/>
          <w:szCs w:val="20"/>
        </w:rPr>
        <w:t xml:space="preserve">Ability to stand for extended periods.</w:t>
      </w:r>
    </w:p>
    <w:p>
      <w:pPr>
        <w:pStyle w:val="ListParagraph"/>
        <w:numPr>
          <w:ilvl w:val="0"/>
          <w:numId w:val="1"/>
        </w:numPr>
        <w:spacing w:after="60" w:line="300"/>
      </w:pPr>
      <w:r>
        <w:rPr>
          <w:rFonts w:ascii="Lexend" w:cs="Arial" w:eastAsia="Arial" w:hAnsi="Lexend"/>
          <w:color w:val="242730"/>
          <w:sz w:val="20"/>
          <w:szCs w:val="20"/>
        </w:rPr>
        <w:t xml:space="preserve">Comfortable working in confined or elevated spaces as needed.</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typically between 8 AM – 5 PM with occasional overtime requirements.</w:t>
      </w:r>
    </w:p>
    <w:p>
      <w:pPr>
        <w:pStyle w:val="ListParagraph"/>
        <w:numPr>
          <w:ilvl w:val="0"/>
          <w:numId w:val="1"/>
        </w:numPr>
        <w:spacing w:after="60" w:line="300"/>
      </w:pPr>
      <w:r>
        <w:rPr>
          <w:rFonts w:ascii="Lexend" w:cs="Arial" w:eastAsia="Arial" w:hAnsi="Lexend"/>
          <w:color w:val="242730"/>
          <w:sz w:val="20"/>
          <w:szCs w:val="20"/>
        </w:rPr>
        <w:t xml:space="preserve">On-call duties may be required during peak periods or emergency situations.</w:t>
      </w:r>
    </w:p>
    <w:p>
      <w:pPr>
        <w:pStyle w:val="ListParagraph"/>
        <w:numPr>
          <w:ilvl w:val="0"/>
          <w:numId w:val="1"/>
        </w:numPr>
        <w:spacing w:after="60" w:line="300"/>
      </w:pPr>
      <w:r>
        <w:rPr>
          <w:rFonts w:ascii="Lexend" w:cs="Arial" w:eastAsia="Arial" w:hAnsi="Lexend"/>
          <w:color w:val="242730"/>
          <w:sz w:val="20"/>
          <w:szCs w:val="20"/>
        </w:rPr>
        <w:t xml:space="preserve">Field-based role requiring travel to residential sites.</w:t>
      </w:r>
    </w:p>
    <w:p>
      <w:pPr>
        <w:pStyle w:val="ListParagraph"/>
        <w:numPr>
          <w:ilvl w:val="0"/>
          <w:numId w:val="1"/>
        </w:numPr>
        <w:spacing w:after="60" w:line="300"/>
      </w:pPr>
      <w:r>
        <w:rPr>
          <w:rFonts w:ascii="Lexend" w:cs="Arial" w:eastAsia="Arial" w:hAnsi="Lexend"/>
          <w:color w:val="242730"/>
          <w:sz w:val="20"/>
          <w:szCs w:val="20"/>
        </w:rPr>
        <w:t xml:space="preserve">Collaborative work environment with regular team and supervisor meetings.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between $20 – $30 per hour depending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 available based on installation quality and customer satisfaction.</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w:t>
      </w:r>
    </w:p>
    <w:p>
      <w:pPr>
        <w:pStyle w:val="ListParagraph"/>
        <w:numPr>
          <w:ilvl w:val="0"/>
          <w:numId w:val="1"/>
        </w:numPr>
        <w:spacing w:after="60" w:line="300"/>
      </w:pPr>
      <w:r>
        <w:rPr>
          <w:rFonts w:ascii="Lexend" w:cs="Arial" w:eastAsia="Arial" w:hAnsi="Lexend"/>
          <w:color w:val="242730"/>
          <w:sz w:val="20"/>
          <w:szCs w:val="20"/>
        </w:rPr>
        <w:t xml:space="preserve">Opportunities for professional development and career advancement.</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dynamic environment focused on teamwork, innovation, and continuous growth.</w:t>
      </w:r>
    </w:p>
    <w:p>
      <w:pPr>
        <w:pStyle w:val="ListParagraph"/>
        <w:numPr>
          <w:ilvl w:val="0"/>
          <w:numId w:val="1"/>
        </w:numPr>
        <w:spacing w:after="60" w:line="300"/>
      </w:pPr>
      <w:r>
        <w:rPr>
          <w:rFonts w:ascii="Lexend" w:cs="Arial" w:eastAsia="Arial" w:hAnsi="Lexend"/>
          <w:color w:val="242730"/>
          <w:sz w:val="20"/>
          <w:szCs w:val="20"/>
        </w:rPr>
        <w:t xml:space="preserve">Our culture emphasizes customer satisfaction, quality service, and open communication.</w:t>
      </w:r>
    </w:p>
    <w:p>
      <w:pPr>
        <w:pStyle w:val="ListParagraph"/>
        <w:numPr>
          <w:ilvl w:val="0"/>
          <w:numId w:val="1"/>
        </w:numPr>
        <w:spacing w:after="60" w:line="300"/>
      </w:pPr>
      <w:r>
        <w:rPr>
          <w:rFonts w:ascii="Lexend" w:cs="Arial" w:eastAsia="Arial" w:hAnsi="Lexend"/>
          <w:color w:val="242730"/>
          <w:sz w:val="20"/>
          <w:szCs w:val="20"/>
        </w:rPr>
        <w:t xml:space="preserve">We are dedicated to supporting our employees’ professional development and personal success.</w:t>
      </w:r>
    </w:p>
    <w:p>
      <w:pPr>
        <w:pStyle w:val="ListParagraph"/>
        <w:numPr>
          <w:ilvl w:val="0"/>
          <w:numId w:val="1"/>
        </w:numPr>
        <w:spacing w:after="60" w:line="300"/>
      </w:pPr>
      <w:r>
        <w:rPr>
          <w:rFonts w:ascii="Lexend" w:cs="Arial" w:eastAsia="Arial" w:hAnsi="Lexend"/>
          <w:color w:val="242730"/>
          <w:sz w:val="20"/>
          <w:szCs w:val="20"/>
        </w:rPr>
        <w:t xml:space="preserve">Join a team where your skills and dedication are recognized and rewarded.</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hirebus.com/job-descriptions/windows-and-doors/installer-technician</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1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Windows &amp; Doors Installer / Technician job description</dc:title>
  <dc:creator>HireBus</dc:creator>
  <dc:description>HireBus Role Blueprint: Installer / Technician job description template for Windows &amp; Doors.</dc:description>
  <cp:lastModifiedBy>Un-named</cp:lastModifiedBy>
  <cp:revision>1</cp:revision>
  <dcterms:created xsi:type="dcterms:W3CDTF">2026-10-21T21:18:26.790Z</dcterms:created>
  <dcterms:modified xsi:type="dcterms:W3CDTF">2026-10-21T21:18:26.790Z</dcterms:modified>
</cp:coreProperties>
</file>

<file path=docProps/custom.xml><?xml version="1.0" encoding="utf-8"?>
<Properties xmlns="http://schemas.openxmlformats.org/officeDocument/2006/custom-properties" xmlns:vt="http://schemas.openxmlformats.org/officeDocument/2006/docPropsVTypes"/>
</file>