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Windows &amp; Doors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Warehouse Manager for our Windows &amp; Doors division, you will organize, oversee, and streamline the management of our window, door, and hardware inventory, ensuring timely deliveries and optimal storage practices. Your leadership and operational expertise will directly contribute to customer satisfaction and the efficiency of our home services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maintain accurate inventory records for windows, doors, and associated hardware.</w:t>
      </w:r>
    </w:p>
    <w:p>
      <w:pPr>
        <w:pStyle w:val="ListParagraph"/>
        <w:numPr>
          <w:ilvl w:val="0"/>
          <w:numId w:val="1"/>
        </w:numPr>
        <w:spacing w:after="60" w:line="300"/>
      </w:pPr>
      <w:r>
        <w:rPr>
          <w:rFonts w:ascii="Lexend" w:cs="Arial" w:eastAsia="Arial" w:hAnsi="Lexend"/>
          <w:color w:val="242730"/>
          <w:sz w:val="20"/>
          <w:szCs w:val="20"/>
        </w:rPr>
        <w:t xml:space="preserve">Oversee logistics for incoming deliveries and outgoing shipments.</w:t>
      </w:r>
    </w:p>
    <w:p>
      <w:pPr>
        <w:pStyle w:val="ListParagraph"/>
        <w:numPr>
          <w:ilvl w:val="0"/>
          <w:numId w:val="1"/>
        </w:numPr>
        <w:spacing w:after="60" w:line="300"/>
      </w:pPr>
      <w:r>
        <w:rPr>
          <w:rFonts w:ascii="Lexend" w:cs="Arial" w:eastAsia="Arial" w:hAnsi="Lexend"/>
          <w:color w:val="242730"/>
          <w:sz w:val="20"/>
          <w:szCs w:val="20"/>
        </w:rPr>
        <w:t xml:space="preserve">Coordinate with purchasing and sales teams to ensure timely replenishment and distribution.</w:t>
      </w:r>
    </w:p>
    <w:p>
      <w:pPr>
        <w:pStyle w:val="ListParagraph"/>
        <w:numPr>
          <w:ilvl w:val="0"/>
          <w:numId w:val="1"/>
        </w:numPr>
        <w:spacing w:after="60" w:line="300"/>
      </w:pPr>
      <w:r>
        <w:rPr>
          <w:rFonts w:ascii="Lexend" w:cs="Arial" w:eastAsia="Arial" w:hAnsi="Lexend"/>
          <w:color w:val="242730"/>
          <w:sz w:val="20"/>
          <w:szCs w:val="20"/>
        </w:rPr>
        <w:t xml:space="preserve">Ensure compliance with safety, quality, and operational standards within the warehouse.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inspections of stock levels and condition.</w:t>
      </w:r>
    </w:p>
    <w:p>
      <w:pPr>
        <w:pStyle w:val="ListParagraph"/>
        <w:numPr>
          <w:ilvl w:val="0"/>
          <w:numId w:val="1"/>
        </w:numPr>
        <w:spacing w:after="60" w:line="300"/>
      </w:pPr>
      <w:r>
        <w:rPr>
          <w:rFonts w:ascii="Lexend" w:cs="Arial" w:eastAsia="Arial" w:hAnsi="Lexend"/>
          <w:color w:val="242730"/>
          <w:sz w:val="20"/>
          <w:szCs w:val="20"/>
        </w:rPr>
        <w:t xml:space="preserve">Supervise and schedule warehouse staff activities.</w:t>
      </w:r>
    </w:p>
    <w:p>
      <w:pPr>
        <w:pStyle w:val="ListParagraph"/>
        <w:numPr>
          <w:ilvl w:val="0"/>
          <w:numId w:val="1"/>
        </w:numPr>
        <w:spacing w:after="60" w:line="300"/>
      </w:pPr>
      <w:r>
        <w:rPr>
          <w:rFonts w:ascii="Lexend" w:cs="Arial" w:eastAsia="Arial" w:hAnsi="Lexend"/>
          <w:color w:val="242730"/>
          <w:sz w:val="20"/>
          <w:szCs w:val="20"/>
        </w:rPr>
        <w:t xml:space="preserve">Process and document orders, delivery receipts, and returns.</w:t>
      </w:r>
    </w:p>
    <w:p>
      <w:pPr>
        <w:pStyle w:val="ListParagraph"/>
        <w:numPr>
          <w:ilvl w:val="0"/>
          <w:numId w:val="1"/>
        </w:numPr>
        <w:spacing w:after="60" w:line="300"/>
      </w:pPr>
      <w:r>
        <w:rPr>
          <w:rFonts w:ascii="Lexend" w:cs="Arial" w:eastAsia="Arial" w:hAnsi="Lexend"/>
          <w:color w:val="242730"/>
          <w:sz w:val="20"/>
          <w:szCs w:val="20"/>
        </w:rPr>
        <w:t xml:space="preserve">Collaborate with vendors to resolve delivery or quality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Order accuracy rate: 99% or greater.</w:t>
      </w:r>
    </w:p>
    <w:p>
      <w:pPr>
        <w:pStyle w:val="ListParagraph"/>
        <w:numPr>
          <w:ilvl w:val="0"/>
          <w:numId w:val="1"/>
        </w:numPr>
        <w:spacing w:after="60" w:line="300"/>
      </w:pPr>
      <w:r>
        <w:rPr>
          <w:rFonts w:ascii="Lexend" w:cs="Arial" w:eastAsia="Arial" w:hAnsi="Lexend"/>
          <w:color w:val="242730"/>
          <w:sz w:val="20"/>
          <w:szCs w:val="20"/>
        </w:rPr>
        <w:t xml:space="preserve">On-time delivery performance: 98% adherence.</w:t>
      </w:r>
    </w:p>
    <w:p>
      <w:pPr>
        <w:pStyle w:val="ListParagraph"/>
        <w:numPr>
          <w:ilvl w:val="0"/>
          <w:numId w:val="1"/>
        </w:numPr>
        <w:spacing w:after="60" w:line="300"/>
      </w:pPr>
      <w:r>
        <w:rPr>
          <w:rFonts w:ascii="Lexend" w:cs="Arial" w:eastAsia="Arial" w:hAnsi="Lexend"/>
          <w:color w:val="242730"/>
          <w:sz w:val="20"/>
          <w:szCs w:val="20"/>
        </w:rPr>
        <w:t xml:space="preserve">Inventory turnover rate: Achieve minimum 12 turns per year.</w:t>
      </w:r>
    </w:p>
    <w:p>
      <w:pPr>
        <w:pStyle w:val="ListParagraph"/>
        <w:numPr>
          <w:ilvl w:val="0"/>
          <w:numId w:val="1"/>
        </w:numPr>
        <w:spacing w:after="60" w:line="300"/>
      </w:pPr>
      <w:r>
        <w:rPr>
          <w:rFonts w:ascii="Lexend" w:cs="Arial" w:eastAsia="Arial" w:hAnsi="Lexend"/>
          <w:color w:val="242730"/>
          <w:sz w:val="20"/>
          <w:szCs w:val="20"/>
        </w:rPr>
        <w:t xml:space="preserve">Warehousing operational efficiency: Maintain less than 5% error rate in daily tasks.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logistics, supply chain management, or related field preferred.</w:t>
      </w:r>
    </w:p>
    <w:p>
      <w:pPr>
        <w:pStyle w:val="ListParagraph"/>
        <w:numPr>
          <w:ilvl w:val="0"/>
          <w:numId w:val="1"/>
        </w:numPr>
        <w:spacing w:after="60" w:line="300"/>
      </w:pPr>
      <w:r>
        <w:rPr>
          <w:rFonts w:ascii="Lexend" w:cs="Arial" w:eastAsia="Arial" w:hAnsi="Lexend"/>
          <w:color w:val="242730"/>
          <w:sz w:val="20"/>
          <w:szCs w:val="20"/>
        </w:rPr>
        <w:t xml:space="preserve">Minimum 3 years of experience in warehouse management or logistics.</w:t>
      </w:r>
    </w:p>
    <w:p>
      <w:pPr>
        <w:pStyle w:val="ListParagraph"/>
        <w:numPr>
          <w:ilvl w:val="0"/>
          <w:numId w:val="1"/>
        </w:numPr>
        <w:spacing w:after="60" w:line="300"/>
      </w:pPr>
      <w:r>
        <w:rPr>
          <w:rFonts w:ascii="Lexend" w:cs="Arial" w:eastAsia="Arial" w:hAnsi="Lexend"/>
          <w:color w:val="242730"/>
          <w:sz w:val="20"/>
          <w:szCs w:val="20"/>
        </w:rPr>
        <w:t xml:space="preserve">Strong organizational and leadership skills.</w:t>
      </w:r>
    </w:p>
    <w:p>
      <w:pPr>
        <w:pStyle w:val="ListParagraph"/>
        <w:numPr>
          <w:ilvl w:val="0"/>
          <w:numId w:val="1"/>
        </w:numPr>
        <w:spacing w:after="60" w:line="300"/>
      </w:pPr>
      <w:r>
        <w:rPr>
          <w:rFonts w:ascii="Lexend" w:cs="Arial" w:eastAsia="Arial" w:hAnsi="Lexend"/>
          <w:color w:val="242730"/>
          <w:sz w:val="20"/>
          <w:szCs w:val="20"/>
        </w:rPr>
        <w:t xml:space="preserve">Proficiency with inventory management software and MS Office.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construction, or windows &amp; doors industry.</w:t>
      </w:r>
    </w:p>
    <w:p>
      <w:pPr>
        <w:pStyle w:val="ListParagraph"/>
        <w:numPr>
          <w:ilvl w:val="0"/>
          <w:numId w:val="1"/>
        </w:numPr>
        <w:spacing w:after="60" w:line="300"/>
      </w:pPr>
      <w:r>
        <w:rPr>
          <w:rFonts w:ascii="Lexend" w:cs="Arial" w:eastAsia="Arial" w:hAnsi="Lexend"/>
          <w:color w:val="242730"/>
          <w:sz w:val="20"/>
          <w:szCs w:val="20"/>
        </w:rPr>
        <w:t xml:space="preserve">Prior exposure to managing hardware supplies and large-scale inventory systems.</w:t>
      </w:r>
    </w:p>
    <w:p>
      <w:pPr>
        <w:pStyle w:val="ListParagraph"/>
        <w:numPr>
          <w:ilvl w:val="0"/>
          <w:numId w:val="1"/>
        </w:numPr>
        <w:spacing w:after="60" w:line="300"/>
      </w:pPr>
      <w:r>
        <w:rPr>
          <w:rFonts w:ascii="Lexend" w:cs="Arial" w:eastAsia="Arial" w:hAnsi="Lexend"/>
          <w:color w:val="242730"/>
          <w:sz w:val="20"/>
          <w:szCs w:val="20"/>
        </w:rPr>
        <w:t xml:space="preserve">Demonstrated success in optimizing warehousing processes.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items up to 50 lbs.</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in a warehouse setting.</w:t>
      </w:r>
    </w:p>
    <w:p>
      <w:pPr>
        <w:pStyle w:val="ListParagraph"/>
        <w:numPr>
          <w:ilvl w:val="0"/>
          <w:numId w:val="1"/>
        </w:numPr>
        <w:spacing w:after="60" w:line="300"/>
      </w:pPr>
      <w:r>
        <w:rPr>
          <w:rFonts w:ascii="Lexend" w:cs="Arial" w:eastAsia="Arial" w:hAnsi="Lexend"/>
          <w:color w:val="242730"/>
          <w:sz w:val="20"/>
          <w:szCs w:val="20"/>
        </w:rPr>
        <w:t xml:space="preserve">Work in environments with varying temperatures, including hot or cold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Occasional overtime during peak delivery seasons.</w:t>
      </w:r>
    </w:p>
    <w:p>
      <w:pPr>
        <w:pStyle w:val="ListParagraph"/>
        <w:numPr>
          <w:ilvl w:val="0"/>
          <w:numId w:val="1"/>
        </w:numPr>
        <w:spacing w:after="60" w:line="300"/>
      </w:pPr>
      <w:r>
        <w:rPr>
          <w:rFonts w:ascii="Lexend" w:cs="Arial" w:eastAsia="Arial" w:hAnsi="Lexend"/>
          <w:color w:val="242730"/>
          <w:sz w:val="20"/>
          <w:szCs w:val="20"/>
        </w:rPr>
        <w:t xml:space="preserve">Minimal travel required between warehouse sites if applicable.</w:t>
      </w:r>
    </w:p>
    <w:p>
      <w:pPr>
        <w:pStyle w:val="ListParagraph"/>
        <w:numPr>
          <w:ilvl w:val="0"/>
          <w:numId w:val="1"/>
        </w:numPr>
        <w:spacing w:after="60" w:line="300"/>
      </w:pPr>
      <w:r>
        <w:rPr>
          <w:rFonts w:ascii="Lexend" w:cs="Arial" w:eastAsia="Arial" w:hAnsi="Lexend"/>
          <w:color w:val="242730"/>
          <w:sz w:val="20"/>
          <w:szCs w:val="20"/>
        </w:rPr>
        <w:t xml:space="preserve">On-call duties during emergencies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$70,000 per annum,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 collaborative and growth-oriented culture where every team member is valued. We are committed to continuous improvement and innovation in the home services industry. Our leadership encourages personal and professional development, ensuring that you have the tools and support needed to excel and make a meaningful impact on our customers' lives.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hirebus.com/job-descriptions/windows-and-doors/warehouse-manager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&amp; Doors Warehouse Manager job description</dc:title>
  <dc:creator>HireBus</dc:creator>
  <dc:description>HireBus Role Blueprint: Warehouse Manager job description template for Windows &amp; Doors.</dc:description>
  <cp:lastModifiedBy>Un-named</cp:lastModifiedBy>
  <cp:revision>1</cp:revision>
  <dcterms:created xsi:type="dcterms:W3CDTF">2026-10-23T06:50:10.918Z</dcterms:created>
  <dcterms:modified xsi:type="dcterms:W3CDTF">2026-10-23T06:50:10.918Z</dcterms:modified>
</cp:coreProperties>
</file>

<file path=docProps/custom.xml><?xml version="1.0" encoding="utf-8"?>
<Properties xmlns="http://schemas.openxmlformats.org/officeDocument/2006/custom-properties" xmlns:vt="http://schemas.openxmlformats.org/officeDocument/2006/docPropsVTypes"/>
</file>